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0"/>
        <w:gridCol w:w="3466"/>
      </w:tblGrid>
      <w:tr w:rsidR="006C47CD" w14:paraId="690F31AA" w14:textId="77777777" w:rsidTr="006C47CD">
        <w:tc>
          <w:tcPr>
            <w:tcW w:w="6110" w:type="dxa"/>
            <w:vAlign w:val="center"/>
          </w:tcPr>
          <w:p w14:paraId="60DD882C" w14:textId="77777777" w:rsidR="006C47CD" w:rsidRDefault="006C47CD" w:rsidP="006C47CD">
            <w:pPr>
              <w:jc w:val="center"/>
              <w:rPr>
                <w:lang w:val="en-IE"/>
              </w:rPr>
            </w:pPr>
            <w:r>
              <w:rPr>
                <w:b/>
                <w:bCs/>
                <w:noProof/>
                <w:lang w:val="en-IE" w:eastAsia="en-IE"/>
              </w:rPr>
              <w:drawing>
                <wp:inline distT="0" distB="0" distL="0" distR="0" wp14:anchorId="18C263D7" wp14:editId="747CE1AE">
                  <wp:extent cx="3742690" cy="1231265"/>
                  <wp:effectExtent l="0" t="0" r="0" b="0"/>
                  <wp:docPr id="1" name="Picture 1" descr="cid:image004.png@01D3C6A8.66446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C6A8.664464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42690" cy="1231265"/>
                          </a:xfrm>
                          <a:prstGeom prst="rect">
                            <a:avLst/>
                          </a:prstGeom>
                          <a:noFill/>
                          <a:ln>
                            <a:noFill/>
                          </a:ln>
                        </pic:spPr>
                      </pic:pic>
                    </a:graphicData>
                  </a:graphic>
                </wp:inline>
              </w:drawing>
            </w:r>
          </w:p>
        </w:tc>
        <w:tc>
          <w:tcPr>
            <w:tcW w:w="3466" w:type="dxa"/>
            <w:vAlign w:val="center"/>
          </w:tcPr>
          <w:p w14:paraId="2DBDE537" w14:textId="77777777" w:rsidR="006C47CD" w:rsidRDefault="006C47CD" w:rsidP="006C47CD">
            <w:pPr>
              <w:jc w:val="center"/>
              <w:rPr>
                <w:lang w:val="en-IE"/>
              </w:rPr>
            </w:pPr>
            <w:r>
              <w:rPr>
                <w:noProof/>
                <w:lang w:val="en-IE" w:eastAsia="en-IE"/>
              </w:rPr>
              <w:drawing>
                <wp:inline distT="0" distB="0" distL="0" distR="0" wp14:anchorId="75EAC15A" wp14:editId="4A087E53">
                  <wp:extent cx="957600" cy="13140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E logo Final (Neris Font outlined)-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7600" cy="1314000"/>
                          </a:xfrm>
                          <a:prstGeom prst="rect">
                            <a:avLst/>
                          </a:prstGeom>
                        </pic:spPr>
                      </pic:pic>
                    </a:graphicData>
                  </a:graphic>
                </wp:inline>
              </w:drawing>
            </w:r>
          </w:p>
        </w:tc>
      </w:tr>
    </w:tbl>
    <w:p w14:paraId="06F139ED" w14:textId="77777777" w:rsidR="0021636B" w:rsidRDefault="0021636B">
      <w:pPr>
        <w:rPr>
          <w:lang w:val="en-IE"/>
        </w:rPr>
      </w:pPr>
    </w:p>
    <w:p w14:paraId="6F47F38A" w14:textId="77777777" w:rsidR="0021636B" w:rsidRDefault="0021636B">
      <w:pPr>
        <w:rPr>
          <w:lang w:val="en-IE"/>
        </w:rPr>
      </w:pPr>
    </w:p>
    <w:p w14:paraId="3656E90C" w14:textId="77777777" w:rsidR="00001FC5" w:rsidRDefault="00001FC5">
      <w:pPr>
        <w:rPr>
          <w:lang w:val="en-IE"/>
        </w:rPr>
      </w:pPr>
    </w:p>
    <w:p w14:paraId="3F374B33" w14:textId="77777777" w:rsidR="00001FC5" w:rsidRDefault="00001FC5">
      <w:pPr>
        <w:rPr>
          <w:lang w:val="en-IE"/>
        </w:rPr>
      </w:pPr>
    </w:p>
    <w:p w14:paraId="474CB533" w14:textId="77777777" w:rsidR="00A31778" w:rsidRDefault="00A31778">
      <w:pPr>
        <w:rPr>
          <w:lang w:val="en-IE"/>
        </w:rPr>
      </w:pPr>
    </w:p>
    <w:p w14:paraId="64D03EEA" w14:textId="77777777" w:rsidR="00A31778" w:rsidRDefault="00A31778">
      <w:pPr>
        <w:rPr>
          <w:lang w:val="en-IE"/>
        </w:rPr>
      </w:pPr>
    </w:p>
    <w:p w14:paraId="240A8B99" w14:textId="77777777" w:rsidR="00001FC5" w:rsidRDefault="00001FC5">
      <w:pPr>
        <w:rPr>
          <w:lang w:val="en-IE"/>
        </w:rPr>
      </w:pPr>
    </w:p>
    <w:p w14:paraId="439A3856" w14:textId="77777777" w:rsidR="00001FC5" w:rsidRPr="00E1337C" w:rsidRDefault="00001FC5">
      <w:pPr>
        <w:rPr>
          <w:rFonts w:ascii="Arial" w:hAnsi="Arial" w:cs="Arial"/>
          <w:lang w:val="en-IE"/>
        </w:rPr>
      </w:pPr>
    </w:p>
    <w:p w14:paraId="0E700739" w14:textId="77777777" w:rsidR="00001FC5" w:rsidRPr="0003209A" w:rsidRDefault="00001FC5" w:rsidP="00001FC5">
      <w:pPr>
        <w:jc w:val="center"/>
        <w:rPr>
          <w:rFonts w:ascii="Arial" w:hAnsi="Arial" w:cs="Arial"/>
          <w:b/>
          <w:sz w:val="28"/>
          <w:szCs w:val="28"/>
        </w:rPr>
      </w:pPr>
      <w:r w:rsidRPr="0003209A">
        <w:rPr>
          <w:rFonts w:ascii="Arial" w:hAnsi="Arial" w:cs="Arial"/>
          <w:b/>
          <w:sz w:val="28"/>
          <w:szCs w:val="28"/>
        </w:rPr>
        <w:t>Candidate Information Booklet</w:t>
      </w:r>
    </w:p>
    <w:p w14:paraId="7AD1D039" w14:textId="77777777" w:rsidR="00001FC5" w:rsidRPr="00E1337C" w:rsidRDefault="00001FC5">
      <w:pPr>
        <w:rPr>
          <w:rFonts w:ascii="Arial" w:hAnsi="Arial" w:cs="Arial"/>
          <w:lang w:val="en-IE"/>
        </w:rPr>
      </w:pPr>
    </w:p>
    <w:p w14:paraId="5E2E1597" w14:textId="77777777" w:rsidR="00001FC5" w:rsidRPr="00E1337C" w:rsidRDefault="00001FC5">
      <w:pPr>
        <w:rPr>
          <w:rFonts w:ascii="Arial" w:hAnsi="Arial" w:cs="Arial"/>
          <w:lang w:val="en-IE"/>
        </w:rPr>
      </w:pPr>
    </w:p>
    <w:p w14:paraId="28FF1780" w14:textId="77777777" w:rsidR="00001FC5" w:rsidRPr="00E1337C" w:rsidRDefault="00001FC5">
      <w:pPr>
        <w:rPr>
          <w:rFonts w:ascii="Arial" w:hAnsi="Arial" w:cs="Arial"/>
          <w:lang w:val="en-IE"/>
        </w:rPr>
      </w:pPr>
    </w:p>
    <w:p w14:paraId="5D355494" w14:textId="77777777" w:rsidR="00001FC5" w:rsidRPr="00E1337C" w:rsidRDefault="00001FC5">
      <w:pPr>
        <w:rPr>
          <w:rFonts w:ascii="Arial" w:hAnsi="Arial" w:cs="Arial"/>
          <w:lang w:val="en-IE"/>
        </w:rPr>
      </w:pPr>
    </w:p>
    <w:p w14:paraId="61FA8BC1" w14:textId="77777777" w:rsidR="00001FC5" w:rsidRPr="00E1337C" w:rsidRDefault="00001FC5">
      <w:pPr>
        <w:rPr>
          <w:rFonts w:ascii="Arial" w:hAnsi="Arial" w:cs="Arial"/>
          <w:lang w:val="en-IE"/>
        </w:rPr>
      </w:pPr>
      <w:r w:rsidRPr="00E1337C">
        <w:rPr>
          <w:rFonts w:ascii="Arial" w:hAnsi="Arial" w:cs="Arial"/>
          <w:noProof/>
          <w:lang w:val="en-IE" w:eastAsia="en-IE"/>
        </w:rPr>
        <mc:AlternateContent>
          <mc:Choice Requires="wps">
            <w:drawing>
              <wp:anchor distT="0" distB="0" distL="114300" distR="114300" simplePos="0" relativeHeight="251659264" behindDoc="0" locked="0" layoutInCell="1" allowOverlap="1" wp14:anchorId="42E30DE5" wp14:editId="1B98D892">
                <wp:simplePos x="0" y="0"/>
                <wp:positionH relativeFrom="column">
                  <wp:align>center</wp:align>
                </wp:positionH>
                <wp:positionV relativeFrom="paragraph">
                  <wp:posOffset>0</wp:posOffset>
                </wp:positionV>
                <wp:extent cx="5081905" cy="2011680"/>
                <wp:effectExtent l="0" t="0" r="2349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2011680"/>
                        </a:xfrm>
                        <a:prstGeom prst="rect">
                          <a:avLst/>
                        </a:prstGeom>
                        <a:solidFill>
                          <a:srgbClr val="FFFFFF"/>
                        </a:solidFill>
                        <a:ln w="9525">
                          <a:solidFill>
                            <a:srgbClr val="000000"/>
                          </a:solidFill>
                          <a:miter lim="800000"/>
                          <a:headEnd/>
                          <a:tailEnd/>
                        </a:ln>
                      </wps:spPr>
                      <wps:txbx>
                        <w:txbxContent>
                          <w:p w14:paraId="13D46EE2" w14:textId="77777777" w:rsidR="007C1F9A" w:rsidRPr="00001FC5" w:rsidRDefault="007C1F9A" w:rsidP="006C47CD">
                            <w:pPr>
                              <w:jc w:val="center"/>
                              <w:rPr>
                                <w:rFonts w:ascii="Arial" w:hAnsi="Arial" w:cs="Arial"/>
                                <w:b/>
                              </w:rPr>
                            </w:pPr>
                            <w:r w:rsidRPr="00001FC5">
                              <w:rPr>
                                <w:rFonts w:ascii="Arial" w:hAnsi="Arial" w:cs="Arial"/>
                                <w:b/>
                              </w:rPr>
                              <w:t>Open competition for the appointment to the position of:</w:t>
                            </w:r>
                          </w:p>
                          <w:p w14:paraId="57AE93DD" w14:textId="77777777" w:rsidR="007C1F9A" w:rsidRPr="00001FC5" w:rsidRDefault="007C1F9A" w:rsidP="00001FC5">
                            <w:pPr>
                              <w:jc w:val="center"/>
                              <w:rPr>
                                <w:rFonts w:ascii="Arial" w:hAnsi="Arial" w:cs="Arial"/>
                              </w:rPr>
                            </w:pPr>
                          </w:p>
                          <w:p w14:paraId="5F6B753A" w14:textId="77777777" w:rsidR="007C1F9A" w:rsidRPr="00001FC5" w:rsidRDefault="007C1F9A" w:rsidP="00001FC5">
                            <w:pPr>
                              <w:jc w:val="center"/>
                              <w:rPr>
                                <w:rFonts w:ascii="Arial" w:hAnsi="Arial" w:cs="Arial"/>
                              </w:rPr>
                            </w:pPr>
                          </w:p>
                          <w:p w14:paraId="387D1A26" w14:textId="00078EBE" w:rsidR="007C1F9A" w:rsidRPr="00001FC5" w:rsidRDefault="001A1989" w:rsidP="00001FC5">
                            <w:pPr>
                              <w:jc w:val="center"/>
                              <w:rPr>
                                <w:rFonts w:ascii="Arial" w:hAnsi="Arial" w:cs="Arial"/>
                                <w:lang w:val="en-IE"/>
                              </w:rPr>
                            </w:pPr>
                            <w:r>
                              <w:rPr>
                                <w:rFonts w:ascii="Arial" w:hAnsi="Arial" w:cs="Arial"/>
                                <w:lang w:val="en-IE"/>
                              </w:rPr>
                              <w:t>NWP Postdoctoral Researcher in Surface P</w:t>
                            </w:r>
                            <w:bookmarkStart w:id="0" w:name="_GoBack"/>
                            <w:bookmarkEnd w:id="0"/>
                            <w:r w:rsidR="006C47CD" w:rsidRPr="006C47CD">
                              <w:rPr>
                                <w:rFonts w:ascii="Arial" w:hAnsi="Arial" w:cs="Arial"/>
                                <w:lang w:val="en-IE"/>
                              </w:rPr>
                              <w:t xml:space="preserve">hysics </w:t>
                            </w:r>
                            <w:r w:rsidR="007C1F9A">
                              <w:rPr>
                                <w:rFonts w:ascii="Arial" w:hAnsi="Arial" w:cs="Arial"/>
                                <w:lang w:val="en-IE"/>
                              </w:rPr>
                              <w:t>(</w:t>
                            </w:r>
                            <w:r w:rsidR="00E1337C">
                              <w:rPr>
                                <w:rFonts w:ascii="Arial" w:hAnsi="Arial" w:cs="Arial"/>
                                <w:lang w:val="en-IE"/>
                              </w:rPr>
                              <w:t>Fixed term Contract</w:t>
                            </w:r>
                            <w:r w:rsidR="007C1F9A">
                              <w:rPr>
                                <w:rFonts w:ascii="Arial" w:hAnsi="Arial" w:cs="Arial"/>
                                <w:lang w:val="en-IE"/>
                              </w:rPr>
                              <w:t>)</w:t>
                            </w:r>
                          </w:p>
                          <w:p w14:paraId="3260E2BF" w14:textId="77777777" w:rsidR="007C1F9A" w:rsidRPr="00001FC5" w:rsidRDefault="007C1F9A" w:rsidP="00001FC5">
                            <w:pPr>
                              <w:jc w:val="center"/>
                              <w:rPr>
                                <w:rFonts w:ascii="Arial" w:hAnsi="Arial" w:cs="Arial"/>
                              </w:rPr>
                            </w:pPr>
                          </w:p>
                          <w:p w14:paraId="49E7830A" w14:textId="77777777" w:rsidR="007C1F9A" w:rsidRPr="00001FC5" w:rsidRDefault="007C1F9A" w:rsidP="00001FC5">
                            <w:pPr>
                              <w:jc w:val="center"/>
                              <w:rPr>
                                <w:rFonts w:ascii="Arial" w:hAnsi="Arial" w:cs="Arial"/>
                              </w:rPr>
                            </w:pPr>
                          </w:p>
                          <w:p w14:paraId="519B05AD" w14:textId="77777777" w:rsidR="007C1F9A" w:rsidRPr="00001FC5" w:rsidRDefault="003F261B" w:rsidP="00001FC5">
                            <w:pPr>
                              <w:jc w:val="center"/>
                              <w:rPr>
                                <w:rFonts w:ascii="Arial" w:hAnsi="Arial" w:cs="Arial"/>
                              </w:rPr>
                            </w:pPr>
                            <w:r>
                              <w:rPr>
                                <w:rFonts w:ascii="Arial" w:hAnsi="Arial" w:cs="Arial"/>
                              </w:rPr>
                              <w:t xml:space="preserve">Department of </w:t>
                            </w:r>
                            <w:r w:rsidR="008D0443">
                              <w:rPr>
                                <w:rFonts w:ascii="Arial" w:hAnsi="Arial" w:cs="Arial"/>
                              </w:rPr>
                              <w:t>Housing</w:t>
                            </w:r>
                            <w:r w:rsidR="007C1F9A" w:rsidRPr="00001FC5">
                              <w:rPr>
                                <w:rFonts w:ascii="Arial" w:hAnsi="Arial" w:cs="Arial"/>
                              </w:rPr>
                              <w:t>,</w:t>
                            </w:r>
                            <w:r w:rsidR="00DB4FA4">
                              <w:rPr>
                                <w:rFonts w:ascii="Arial" w:hAnsi="Arial" w:cs="Arial"/>
                              </w:rPr>
                              <w:t xml:space="preserve"> Planning</w:t>
                            </w:r>
                            <w:r w:rsidR="007C1F9A" w:rsidRPr="00001FC5">
                              <w:rPr>
                                <w:rFonts w:ascii="Arial" w:hAnsi="Arial" w:cs="Arial"/>
                              </w:rPr>
                              <w:t xml:space="preserve"> and Local Government</w:t>
                            </w:r>
                          </w:p>
                          <w:p w14:paraId="43359F08" w14:textId="77777777" w:rsidR="007C1F9A" w:rsidRPr="00001FC5" w:rsidRDefault="008D0443" w:rsidP="00001FC5">
                            <w:pPr>
                              <w:jc w:val="center"/>
                              <w:rPr>
                                <w:rFonts w:ascii="Arial" w:hAnsi="Arial" w:cs="Arial"/>
                              </w:rPr>
                            </w:pPr>
                            <w:r>
                              <w:rPr>
                                <w:rFonts w:ascii="Arial" w:hAnsi="Arial" w:cs="Arial"/>
                              </w:rPr>
                              <w:t>Met Éireann</w:t>
                            </w:r>
                          </w:p>
                          <w:p w14:paraId="7B22BFEF" w14:textId="77777777" w:rsidR="007C1F9A" w:rsidRPr="00001FC5" w:rsidRDefault="007C1F9A" w:rsidP="00001FC5">
                            <w:pPr>
                              <w:jc w:val="center"/>
                              <w:rPr>
                                <w:rFonts w:ascii="Arial" w:hAnsi="Arial" w:cs="Arial"/>
                              </w:rPr>
                            </w:pPr>
                          </w:p>
                          <w:p w14:paraId="7F2A1F58" w14:textId="5598C0EB" w:rsidR="007C1F9A" w:rsidRPr="00001FC5" w:rsidRDefault="007C1F9A" w:rsidP="00001FC5">
                            <w:pPr>
                              <w:jc w:val="center"/>
                              <w:rPr>
                                <w:rFonts w:ascii="Arial" w:hAnsi="Arial" w:cs="Arial"/>
                              </w:rPr>
                            </w:pPr>
                            <w:r w:rsidRPr="00001FC5">
                              <w:rPr>
                                <w:rFonts w:ascii="Arial" w:hAnsi="Arial" w:cs="Arial"/>
                              </w:rPr>
                              <w:t>Closing Date:</w:t>
                            </w:r>
                            <w:r w:rsidR="001D3EC2">
                              <w:rPr>
                                <w:rFonts w:ascii="Arial" w:hAnsi="Arial" w:cs="Arial"/>
                              </w:rPr>
                              <w:t xml:space="preserve"> </w:t>
                            </w:r>
                            <w:r w:rsidR="001A1989">
                              <w:rPr>
                                <w:rFonts w:ascii="Arial" w:hAnsi="Arial" w:cs="Arial"/>
                              </w:rPr>
                              <w:t>14</w:t>
                            </w:r>
                            <w:r w:rsidR="00666988" w:rsidRPr="00666988">
                              <w:rPr>
                                <w:rFonts w:ascii="Arial" w:hAnsi="Arial" w:cs="Arial"/>
                                <w:vertAlign w:val="superscript"/>
                              </w:rPr>
                              <w:t>th</w:t>
                            </w:r>
                            <w:r w:rsidR="00666988">
                              <w:rPr>
                                <w:rFonts w:ascii="Arial" w:hAnsi="Arial" w:cs="Arial"/>
                              </w:rPr>
                              <w:t xml:space="preserve"> </w:t>
                            </w:r>
                            <w:r w:rsidR="001A1989">
                              <w:rPr>
                                <w:rFonts w:ascii="Arial" w:hAnsi="Arial" w:cs="Arial"/>
                              </w:rPr>
                              <w:t>Dec</w:t>
                            </w:r>
                            <w:r w:rsidR="002C196A">
                              <w:rPr>
                                <w:rFonts w:ascii="Arial" w:hAnsi="Arial" w:cs="Arial"/>
                              </w:rPr>
                              <w:t xml:space="preserve">ember </w:t>
                            </w:r>
                            <w:r w:rsidR="006B0B63">
                              <w:rPr>
                                <w:rFonts w:ascii="Arial" w:hAnsi="Arial" w:cs="Arial"/>
                              </w:rPr>
                              <w:t>2018 at 2pm</w:t>
                            </w:r>
                          </w:p>
                          <w:p w14:paraId="0E0165FD" w14:textId="77777777" w:rsidR="007C1F9A" w:rsidRPr="00001FC5" w:rsidRDefault="007C1F9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30DE5" id="_x0000_t202" coordsize="21600,21600" o:spt="202" path="m,l,21600r21600,l21600,xe">
                <v:stroke joinstyle="miter"/>
                <v:path gradientshapeok="t" o:connecttype="rect"/>
              </v:shapetype>
              <v:shape id="Text Box 2" o:spid="_x0000_s1026" type="#_x0000_t202" style="position:absolute;margin-left:0;margin-top:0;width:400.15pt;height:158.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kVJQIAAEc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">
                <v:textbox>
                  <w:txbxContent>
                    <w:p w14:paraId="13D46EE2" w14:textId="77777777" w:rsidR="007C1F9A" w:rsidRPr="00001FC5" w:rsidRDefault="007C1F9A" w:rsidP="006C47CD">
                      <w:pPr>
                        <w:jc w:val="center"/>
                        <w:rPr>
                          <w:rFonts w:ascii="Arial" w:hAnsi="Arial" w:cs="Arial"/>
                          <w:b/>
                        </w:rPr>
                      </w:pPr>
                      <w:r w:rsidRPr="00001FC5">
                        <w:rPr>
                          <w:rFonts w:ascii="Arial" w:hAnsi="Arial" w:cs="Arial"/>
                          <w:b/>
                        </w:rPr>
                        <w:t>Open competition for the appointment to the position of:</w:t>
                      </w:r>
                    </w:p>
                    <w:p w14:paraId="57AE93DD" w14:textId="77777777" w:rsidR="007C1F9A" w:rsidRPr="00001FC5" w:rsidRDefault="007C1F9A" w:rsidP="00001FC5">
                      <w:pPr>
                        <w:jc w:val="center"/>
                        <w:rPr>
                          <w:rFonts w:ascii="Arial" w:hAnsi="Arial" w:cs="Arial"/>
                        </w:rPr>
                      </w:pPr>
                    </w:p>
                    <w:p w14:paraId="5F6B753A" w14:textId="77777777" w:rsidR="007C1F9A" w:rsidRPr="00001FC5" w:rsidRDefault="007C1F9A" w:rsidP="00001FC5">
                      <w:pPr>
                        <w:jc w:val="center"/>
                        <w:rPr>
                          <w:rFonts w:ascii="Arial" w:hAnsi="Arial" w:cs="Arial"/>
                        </w:rPr>
                      </w:pPr>
                    </w:p>
                    <w:p w14:paraId="387D1A26" w14:textId="00078EBE" w:rsidR="007C1F9A" w:rsidRPr="00001FC5" w:rsidRDefault="001A1989" w:rsidP="00001FC5">
                      <w:pPr>
                        <w:jc w:val="center"/>
                        <w:rPr>
                          <w:rFonts w:ascii="Arial" w:hAnsi="Arial" w:cs="Arial"/>
                          <w:lang w:val="en-IE"/>
                        </w:rPr>
                      </w:pPr>
                      <w:r>
                        <w:rPr>
                          <w:rFonts w:ascii="Arial" w:hAnsi="Arial" w:cs="Arial"/>
                          <w:lang w:val="en-IE"/>
                        </w:rPr>
                        <w:t>NWP Postdoctoral Researcher in Surface P</w:t>
                      </w:r>
                      <w:bookmarkStart w:id="1" w:name="_GoBack"/>
                      <w:bookmarkEnd w:id="1"/>
                      <w:r w:rsidR="006C47CD" w:rsidRPr="006C47CD">
                        <w:rPr>
                          <w:rFonts w:ascii="Arial" w:hAnsi="Arial" w:cs="Arial"/>
                          <w:lang w:val="en-IE"/>
                        </w:rPr>
                        <w:t xml:space="preserve">hysics </w:t>
                      </w:r>
                      <w:r w:rsidR="007C1F9A">
                        <w:rPr>
                          <w:rFonts w:ascii="Arial" w:hAnsi="Arial" w:cs="Arial"/>
                          <w:lang w:val="en-IE"/>
                        </w:rPr>
                        <w:t>(</w:t>
                      </w:r>
                      <w:r w:rsidR="00E1337C">
                        <w:rPr>
                          <w:rFonts w:ascii="Arial" w:hAnsi="Arial" w:cs="Arial"/>
                          <w:lang w:val="en-IE"/>
                        </w:rPr>
                        <w:t>Fixed term Contract</w:t>
                      </w:r>
                      <w:r w:rsidR="007C1F9A">
                        <w:rPr>
                          <w:rFonts w:ascii="Arial" w:hAnsi="Arial" w:cs="Arial"/>
                          <w:lang w:val="en-IE"/>
                        </w:rPr>
                        <w:t>)</w:t>
                      </w:r>
                    </w:p>
                    <w:p w14:paraId="3260E2BF" w14:textId="77777777" w:rsidR="007C1F9A" w:rsidRPr="00001FC5" w:rsidRDefault="007C1F9A" w:rsidP="00001FC5">
                      <w:pPr>
                        <w:jc w:val="center"/>
                        <w:rPr>
                          <w:rFonts w:ascii="Arial" w:hAnsi="Arial" w:cs="Arial"/>
                        </w:rPr>
                      </w:pPr>
                    </w:p>
                    <w:p w14:paraId="49E7830A" w14:textId="77777777" w:rsidR="007C1F9A" w:rsidRPr="00001FC5" w:rsidRDefault="007C1F9A" w:rsidP="00001FC5">
                      <w:pPr>
                        <w:jc w:val="center"/>
                        <w:rPr>
                          <w:rFonts w:ascii="Arial" w:hAnsi="Arial" w:cs="Arial"/>
                        </w:rPr>
                      </w:pPr>
                    </w:p>
                    <w:p w14:paraId="519B05AD" w14:textId="77777777" w:rsidR="007C1F9A" w:rsidRPr="00001FC5" w:rsidRDefault="003F261B" w:rsidP="00001FC5">
                      <w:pPr>
                        <w:jc w:val="center"/>
                        <w:rPr>
                          <w:rFonts w:ascii="Arial" w:hAnsi="Arial" w:cs="Arial"/>
                        </w:rPr>
                      </w:pPr>
                      <w:r>
                        <w:rPr>
                          <w:rFonts w:ascii="Arial" w:hAnsi="Arial" w:cs="Arial"/>
                        </w:rPr>
                        <w:t xml:space="preserve">Department of </w:t>
                      </w:r>
                      <w:r w:rsidR="008D0443">
                        <w:rPr>
                          <w:rFonts w:ascii="Arial" w:hAnsi="Arial" w:cs="Arial"/>
                        </w:rPr>
                        <w:t>Housing</w:t>
                      </w:r>
                      <w:r w:rsidR="007C1F9A" w:rsidRPr="00001FC5">
                        <w:rPr>
                          <w:rFonts w:ascii="Arial" w:hAnsi="Arial" w:cs="Arial"/>
                        </w:rPr>
                        <w:t>,</w:t>
                      </w:r>
                      <w:r w:rsidR="00DB4FA4">
                        <w:rPr>
                          <w:rFonts w:ascii="Arial" w:hAnsi="Arial" w:cs="Arial"/>
                        </w:rPr>
                        <w:t xml:space="preserve"> Planning</w:t>
                      </w:r>
                      <w:r w:rsidR="007C1F9A" w:rsidRPr="00001FC5">
                        <w:rPr>
                          <w:rFonts w:ascii="Arial" w:hAnsi="Arial" w:cs="Arial"/>
                        </w:rPr>
                        <w:t xml:space="preserve"> and Local Government</w:t>
                      </w:r>
                    </w:p>
                    <w:p w14:paraId="43359F08" w14:textId="77777777" w:rsidR="007C1F9A" w:rsidRPr="00001FC5" w:rsidRDefault="008D0443" w:rsidP="00001FC5">
                      <w:pPr>
                        <w:jc w:val="center"/>
                        <w:rPr>
                          <w:rFonts w:ascii="Arial" w:hAnsi="Arial" w:cs="Arial"/>
                        </w:rPr>
                      </w:pPr>
                      <w:r>
                        <w:rPr>
                          <w:rFonts w:ascii="Arial" w:hAnsi="Arial" w:cs="Arial"/>
                        </w:rPr>
                        <w:t>Met Éireann</w:t>
                      </w:r>
                    </w:p>
                    <w:p w14:paraId="7B22BFEF" w14:textId="77777777" w:rsidR="007C1F9A" w:rsidRPr="00001FC5" w:rsidRDefault="007C1F9A" w:rsidP="00001FC5">
                      <w:pPr>
                        <w:jc w:val="center"/>
                        <w:rPr>
                          <w:rFonts w:ascii="Arial" w:hAnsi="Arial" w:cs="Arial"/>
                        </w:rPr>
                      </w:pPr>
                    </w:p>
                    <w:p w14:paraId="7F2A1F58" w14:textId="5598C0EB" w:rsidR="007C1F9A" w:rsidRPr="00001FC5" w:rsidRDefault="007C1F9A" w:rsidP="00001FC5">
                      <w:pPr>
                        <w:jc w:val="center"/>
                        <w:rPr>
                          <w:rFonts w:ascii="Arial" w:hAnsi="Arial" w:cs="Arial"/>
                        </w:rPr>
                      </w:pPr>
                      <w:r w:rsidRPr="00001FC5">
                        <w:rPr>
                          <w:rFonts w:ascii="Arial" w:hAnsi="Arial" w:cs="Arial"/>
                        </w:rPr>
                        <w:t>Closing Date:</w:t>
                      </w:r>
                      <w:r w:rsidR="001D3EC2">
                        <w:rPr>
                          <w:rFonts w:ascii="Arial" w:hAnsi="Arial" w:cs="Arial"/>
                        </w:rPr>
                        <w:t xml:space="preserve"> </w:t>
                      </w:r>
                      <w:r w:rsidR="001A1989">
                        <w:rPr>
                          <w:rFonts w:ascii="Arial" w:hAnsi="Arial" w:cs="Arial"/>
                        </w:rPr>
                        <w:t>14</w:t>
                      </w:r>
                      <w:r w:rsidR="00666988" w:rsidRPr="00666988">
                        <w:rPr>
                          <w:rFonts w:ascii="Arial" w:hAnsi="Arial" w:cs="Arial"/>
                          <w:vertAlign w:val="superscript"/>
                        </w:rPr>
                        <w:t>th</w:t>
                      </w:r>
                      <w:r w:rsidR="00666988">
                        <w:rPr>
                          <w:rFonts w:ascii="Arial" w:hAnsi="Arial" w:cs="Arial"/>
                        </w:rPr>
                        <w:t xml:space="preserve"> </w:t>
                      </w:r>
                      <w:r w:rsidR="001A1989">
                        <w:rPr>
                          <w:rFonts w:ascii="Arial" w:hAnsi="Arial" w:cs="Arial"/>
                        </w:rPr>
                        <w:t>Dec</w:t>
                      </w:r>
                      <w:r w:rsidR="002C196A">
                        <w:rPr>
                          <w:rFonts w:ascii="Arial" w:hAnsi="Arial" w:cs="Arial"/>
                        </w:rPr>
                        <w:t xml:space="preserve">ember </w:t>
                      </w:r>
                      <w:r w:rsidR="006B0B63">
                        <w:rPr>
                          <w:rFonts w:ascii="Arial" w:hAnsi="Arial" w:cs="Arial"/>
                        </w:rPr>
                        <w:t>2018 at 2pm</w:t>
                      </w:r>
                    </w:p>
                    <w:p w14:paraId="0E0165FD" w14:textId="77777777" w:rsidR="007C1F9A" w:rsidRPr="00001FC5" w:rsidRDefault="007C1F9A">
                      <w:pPr>
                        <w:rPr>
                          <w:rFonts w:ascii="Arial" w:hAnsi="Arial" w:cs="Arial"/>
                        </w:rPr>
                      </w:pPr>
                    </w:p>
                  </w:txbxContent>
                </v:textbox>
              </v:shape>
            </w:pict>
          </mc:Fallback>
        </mc:AlternateContent>
      </w:r>
    </w:p>
    <w:p w14:paraId="63D04AB8" w14:textId="77777777" w:rsidR="00001FC5" w:rsidRPr="00E1337C" w:rsidRDefault="00001FC5">
      <w:pPr>
        <w:rPr>
          <w:rFonts w:ascii="Arial" w:hAnsi="Arial" w:cs="Arial"/>
          <w:lang w:val="en-IE"/>
        </w:rPr>
      </w:pPr>
    </w:p>
    <w:p w14:paraId="48CF6C5B" w14:textId="77777777" w:rsidR="00001FC5" w:rsidRPr="00E1337C" w:rsidRDefault="00001FC5">
      <w:pPr>
        <w:rPr>
          <w:rFonts w:ascii="Arial" w:hAnsi="Arial" w:cs="Arial"/>
          <w:lang w:val="en-IE"/>
        </w:rPr>
      </w:pPr>
    </w:p>
    <w:p w14:paraId="587CAE08" w14:textId="77777777" w:rsidR="00001FC5" w:rsidRPr="00E1337C" w:rsidRDefault="00001FC5">
      <w:pPr>
        <w:rPr>
          <w:rFonts w:ascii="Arial" w:hAnsi="Arial" w:cs="Arial"/>
          <w:lang w:val="en-IE"/>
        </w:rPr>
      </w:pPr>
    </w:p>
    <w:p w14:paraId="422D53FB" w14:textId="77777777" w:rsidR="00001FC5" w:rsidRPr="00E1337C" w:rsidRDefault="00001FC5">
      <w:pPr>
        <w:rPr>
          <w:rFonts w:ascii="Arial" w:hAnsi="Arial" w:cs="Arial"/>
          <w:lang w:val="en-IE"/>
        </w:rPr>
      </w:pPr>
    </w:p>
    <w:p w14:paraId="5FFB8D50" w14:textId="77777777" w:rsidR="00001FC5" w:rsidRPr="00E1337C" w:rsidRDefault="00001FC5">
      <w:pPr>
        <w:rPr>
          <w:rFonts w:ascii="Arial" w:hAnsi="Arial" w:cs="Arial"/>
          <w:lang w:val="en-IE"/>
        </w:rPr>
      </w:pPr>
    </w:p>
    <w:p w14:paraId="50691AB1" w14:textId="77777777" w:rsidR="00001FC5" w:rsidRPr="00E1337C" w:rsidRDefault="00001FC5">
      <w:pPr>
        <w:rPr>
          <w:rFonts w:ascii="Arial" w:hAnsi="Arial" w:cs="Arial"/>
          <w:lang w:val="en-IE"/>
        </w:rPr>
      </w:pPr>
    </w:p>
    <w:p w14:paraId="6B31CFF7" w14:textId="77777777" w:rsidR="0021636B" w:rsidRPr="00E1337C" w:rsidRDefault="0021636B">
      <w:pPr>
        <w:rPr>
          <w:rFonts w:ascii="Arial" w:hAnsi="Arial" w:cs="Arial"/>
          <w:lang w:val="en-IE"/>
        </w:rPr>
      </w:pPr>
    </w:p>
    <w:p w14:paraId="7104247F" w14:textId="77777777" w:rsidR="00001FC5" w:rsidRPr="00E1337C" w:rsidRDefault="00001FC5" w:rsidP="00A82402">
      <w:pPr>
        <w:jc w:val="center"/>
        <w:rPr>
          <w:rFonts w:ascii="Arial" w:hAnsi="Arial" w:cs="Arial"/>
          <w:b/>
          <w:lang w:val="en-IE"/>
        </w:rPr>
      </w:pPr>
    </w:p>
    <w:p w14:paraId="46F92063" w14:textId="77777777" w:rsidR="00001FC5" w:rsidRPr="00E1337C" w:rsidRDefault="00001FC5">
      <w:pPr>
        <w:spacing w:line="240" w:lineRule="auto"/>
        <w:rPr>
          <w:rFonts w:ascii="Arial" w:hAnsi="Arial" w:cs="Arial"/>
          <w:b/>
          <w:lang w:val="en-IE"/>
        </w:rPr>
      </w:pPr>
    </w:p>
    <w:p w14:paraId="5E5C405E" w14:textId="77777777" w:rsidR="00001FC5" w:rsidRPr="00E1337C" w:rsidRDefault="00001FC5" w:rsidP="00A82402">
      <w:pPr>
        <w:jc w:val="center"/>
        <w:rPr>
          <w:rFonts w:ascii="Arial" w:hAnsi="Arial" w:cs="Arial"/>
          <w:b/>
          <w:lang w:val="en-IE"/>
        </w:rPr>
      </w:pPr>
    </w:p>
    <w:p w14:paraId="141E3E27" w14:textId="77777777" w:rsidR="00D649F2" w:rsidRPr="00E1337C" w:rsidRDefault="00D649F2" w:rsidP="00A82402">
      <w:pPr>
        <w:jc w:val="center"/>
        <w:rPr>
          <w:rFonts w:ascii="Arial" w:hAnsi="Arial" w:cs="Arial"/>
          <w:b/>
          <w:lang w:val="en-IE"/>
        </w:rPr>
      </w:pPr>
    </w:p>
    <w:p w14:paraId="67431623" w14:textId="77777777" w:rsidR="00D82384" w:rsidRDefault="00D82384" w:rsidP="00001FC5">
      <w:pPr>
        <w:jc w:val="center"/>
        <w:rPr>
          <w:rFonts w:ascii="Arial" w:hAnsi="Arial" w:cs="Arial"/>
          <w:b/>
          <w:lang w:val="en-IE"/>
        </w:rPr>
      </w:pPr>
    </w:p>
    <w:p w14:paraId="13B530DB" w14:textId="77777777" w:rsidR="00001FC5" w:rsidRPr="00E1337C" w:rsidRDefault="00001FC5" w:rsidP="00001FC5">
      <w:pPr>
        <w:jc w:val="center"/>
        <w:rPr>
          <w:rFonts w:ascii="Arial" w:hAnsi="Arial" w:cs="Arial"/>
          <w:b/>
          <w:lang w:val="en-IE"/>
        </w:rPr>
      </w:pPr>
      <w:r w:rsidRPr="00E1337C">
        <w:rPr>
          <w:rFonts w:ascii="Arial" w:hAnsi="Arial" w:cs="Arial"/>
          <w:b/>
          <w:lang w:val="en-IE"/>
        </w:rPr>
        <w:t>Please read carefully</w:t>
      </w:r>
    </w:p>
    <w:p w14:paraId="292009DE" w14:textId="77777777" w:rsidR="00001FC5" w:rsidRPr="00E1337C" w:rsidRDefault="00001FC5" w:rsidP="00A82402">
      <w:pPr>
        <w:jc w:val="center"/>
        <w:rPr>
          <w:rFonts w:ascii="Arial" w:hAnsi="Arial" w:cs="Arial"/>
          <w:b/>
          <w:lang w:val="en-IE"/>
        </w:rPr>
      </w:pPr>
    </w:p>
    <w:p w14:paraId="4D2747FD" w14:textId="77777777" w:rsidR="00001FC5" w:rsidRPr="00E1337C" w:rsidRDefault="00001FC5" w:rsidP="00A82402">
      <w:pPr>
        <w:jc w:val="center"/>
        <w:rPr>
          <w:rFonts w:ascii="Arial" w:hAnsi="Arial" w:cs="Arial"/>
          <w:b/>
          <w:lang w:val="en-IE"/>
        </w:rPr>
      </w:pPr>
    </w:p>
    <w:p w14:paraId="7701938B" w14:textId="77777777" w:rsidR="00001FC5" w:rsidRPr="00E1337C" w:rsidRDefault="00001FC5" w:rsidP="00A82402">
      <w:pPr>
        <w:jc w:val="center"/>
        <w:rPr>
          <w:rFonts w:ascii="Arial" w:hAnsi="Arial" w:cs="Arial"/>
          <w:b/>
          <w:lang w:val="en-IE"/>
        </w:rPr>
      </w:pPr>
    </w:p>
    <w:p w14:paraId="12862526" w14:textId="77777777" w:rsidR="006C47CD" w:rsidRDefault="006C47CD">
      <w:pPr>
        <w:spacing w:line="240" w:lineRule="auto"/>
        <w:rPr>
          <w:rFonts w:ascii="Arial" w:hAnsi="Arial" w:cs="Arial"/>
          <w:b/>
          <w:lang w:val="en-IE"/>
        </w:rPr>
      </w:pPr>
      <w:r>
        <w:rPr>
          <w:rFonts w:ascii="Arial" w:hAnsi="Arial" w:cs="Arial"/>
          <w:b/>
          <w:lang w:val="en-IE"/>
        </w:rPr>
        <w:br w:type="page"/>
      </w:r>
    </w:p>
    <w:p w14:paraId="3F4BDAC7" w14:textId="1BA13A29" w:rsidR="008D0443" w:rsidRPr="0003209A" w:rsidRDefault="00001FC5" w:rsidP="00CF6EA6">
      <w:pPr>
        <w:spacing w:line="300" w:lineRule="auto"/>
        <w:jc w:val="both"/>
        <w:rPr>
          <w:rFonts w:ascii="Arial" w:hAnsi="Arial" w:cs="Arial"/>
          <w:lang w:val="en-IE"/>
        </w:rPr>
      </w:pPr>
      <w:r w:rsidRPr="0003209A">
        <w:rPr>
          <w:rFonts w:ascii="Arial" w:hAnsi="Arial" w:cs="Arial"/>
          <w:b/>
        </w:rPr>
        <w:lastRenderedPageBreak/>
        <w:t>Title of Position</w:t>
      </w:r>
      <w:r w:rsidRPr="0003209A">
        <w:rPr>
          <w:rFonts w:ascii="Arial" w:hAnsi="Arial" w:cs="Arial"/>
        </w:rPr>
        <w:tab/>
      </w:r>
      <w:r w:rsidRPr="0003209A">
        <w:rPr>
          <w:rFonts w:ascii="Arial" w:hAnsi="Arial" w:cs="Arial"/>
        </w:rPr>
        <w:tab/>
      </w:r>
      <w:r w:rsidR="001A1989">
        <w:rPr>
          <w:rFonts w:ascii="Arial" w:hAnsi="Arial" w:cs="Arial"/>
          <w:lang w:val="en-IE"/>
        </w:rPr>
        <w:t>NWP Postdoctoral Researcher in Surface P</w:t>
      </w:r>
      <w:r w:rsidR="006C47CD" w:rsidRPr="006C47CD">
        <w:rPr>
          <w:rFonts w:ascii="Arial" w:hAnsi="Arial" w:cs="Arial"/>
          <w:lang w:val="en-IE"/>
        </w:rPr>
        <w:t>hysics</w:t>
      </w:r>
    </w:p>
    <w:p w14:paraId="5C14D211" w14:textId="77777777" w:rsidR="00001FC5" w:rsidRPr="0003209A" w:rsidRDefault="00001FC5" w:rsidP="00CF6EA6">
      <w:pPr>
        <w:spacing w:line="300" w:lineRule="auto"/>
        <w:jc w:val="both"/>
        <w:rPr>
          <w:rFonts w:ascii="Arial" w:hAnsi="Arial" w:cs="Arial"/>
        </w:rPr>
      </w:pPr>
      <w:r w:rsidRPr="0003209A">
        <w:rPr>
          <w:rFonts w:ascii="Arial" w:hAnsi="Arial" w:cs="Arial"/>
          <w:b/>
        </w:rPr>
        <w:t>Department</w:t>
      </w:r>
      <w:r w:rsidRPr="0003209A">
        <w:rPr>
          <w:rFonts w:ascii="Arial" w:hAnsi="Arial" w:cs="Arial"/>
        </w:rPr>
        <w:tab/>
      </w:r>
      <w:r w:rsidRPr="0003209A">
        <w:rPr>
          <w:rFonts w:ascii="Arial" w:hAnsi="Arial" w:cs="Arial"/>
        </w:rPr>
        <w:tab/>
      </w:r>
      <w:r w:rsidRPr="0003209A">
        <w:rPr>
          <w:rFonts w:ascii="Arial" w:hAnsi="Arial" w:cs="Arial"/>
        </w:rPr>
        <w:tab/>
      </w:r>
      <w:r w:rsidR="00DB4FA4">
        <w:rPr>
          <w:rFonts w:ascii="Arial" w:hAnsi="Arial" w:cs="Arial"/>
        </w:rPr>
        <w:t>Housing, Planning</w:t>
      </w:r>
      <w:r w:rsidRPr="0003209A">
        <w:rPr>
          <w:rFonts w:ascii="Arial" w:hAnsi="Arial" w:cs="Arial"/>
        </w:rPr>
        <w:t xml:space="preserve"> and Local Government</w:t>
      </w:r>
    </w:p>
    <w:p w14:paraId="25CBC4D9" w14:textId="77777777" w:rsidR="00001FC5" w:rsidRPr="0003209A" w:rsidRDefault="00001FC5" w:rsidP="00CF6EA6">
      <w:pPr>
        <w:spacing w:line="300" w:lineRule="auto"/>
        <w:jc w:val="both"/>
        <w:rPr>
          <w:rFonts w:ascii="Arial" w:hAnsi="Arial" w:cs="Arial"/>
        </w:rPr>
      </w:pPr>
      <w:r w:rsidRPr="0003209A">
        <w:rPr>
          <w:rFonts w:ascii="Arial" w:hAnsi="Arial" w:cs="Arial"/>
          <w:b/>
        </w:rPr>
        <w:t>Division</w:t>
      </w:r>
      <w:r w:rsidRPr="0003209A">
        <w:rPr>
          <w:rFonts w:ascii="Arial" w:hAnsi="Arial" w:cs="Arial"/>
        </w:rPr>
        <w:tab/>
      </w:r>
      <w:r w:rsidRPr="0003209A">
        <w:rPr>
          <w:rFonts w:ascii="Arial" w:hAnsi="Arial" w:cs="Arial"/>
        </w:rPr>
        <w:tab/>
      </w:r>
      <w:r w:rsidRPr="0003209A">
        <w:rPr>
          <w:rFonts w:ascii="Arial" w:hAnsi="Arial" w:cs="Arial"/>
        </w:rPr>
        <w:tab/>
        <w:t xml:space="preserve">Met Éireann </w:t>
      </w:r>
    </w:p>
    <w:p w14:paraId="154B772D" w14:textId="77777777" w:rsidR="00001FC5" w:rsidRPr="0003209A" w:rsidRDefault="00001FC5" w:rsidP="00CF6EA6">
      <w:pPr>
        <w:spacing w:line="300" w:lineRule="auto"/>
        <w:jc w:val="both"/>
        <w:rPr>
          <w:rFonts w:ascii="Arial" w:hAnsi="Arial" w:cs="Arial"/>
        </w:rPr>
      </w:pPr>
      <w:r w:rsidRPr="0003209A">
        <w:rPr>
          <w:rFonts w:ascii="Arial" w:hAnsi="Arial" w:cs="Arial"/>
          <w:b/>
        </w:rPr>
        <w:t>Location</w:t>
      </w:r>
      <w:r w:rsidRPr="0003209A">
        <w:rPr>
          <w:rFonts w:ascii="Arial" w:hAnsi="Arial" w:cs="Arial"/>
        </w:rPr>
        <w:tab/>
      </w:r>
      <w:r w:rsidRPr="0003209A">
        <w:rPr>
          <w:rFonts w:ascii="Arial" w:hAnsi="Arial" w:cs="Arial"/>
        </w:rPr>
        <w:tab/>
      </w:r>
      <w:r w:rsidRPr="0003209A">
        <w:rPr>
          <w:rFonts w:ascii="Arial" w:hAnsi="Arial" w:cs="Arial"/>
        </w:rPr>
        <w:tab/>
        <w:t>Met Éireann HQ, Glasnevin Hill, Dublin 9</w:t>
      </w:r>
    </w:p>
    <w:p w14:paraId="0B27B19F" w14:textId="77777777" w:rsidR="00A314E8" w:rsidRPr="0003209A" w:rsidRDefault="00A314E8" w:rsidP="00CF6EA6">
      <w:pPr>
        <w:spacing w:line="300" w:lineRule="auto"/>
        <w:jc w:val="both"/>
        <w:rPr>
          <w:rFonts w:ascii="Arial" w:hAnsi="Arial" w:cs="Arial"/>
        </w:rPr>
      </w:pPr>
      <w:r w:rsidRPr="0003209A">
        <w:rPr>
          <w:rFonts w:ascii="Arial" w:hAnsi="Arial" w:cs="Arial"/>
          <w:b/>
        </w:rPr>
        <w:t>Tenure</w:t>
      </w:r>
      <w:r w:rsidRPr="0003209A">
        <w:rPr>
          <w:rFonts w:ascii="Arial" w:hAnsi="Arial" w:cs="Arial"/>
          <w:b/>
        </w:rPr>
        <w:tab/>
      </w:r>
      <w:r w:rsidRPr="0003209A">
        <w:rPr>
          <w:rFonts w:ascii="Arial" w:hAnsi="Arial" w:cs="Arial"/>
        </w:rPr>
        <w:tab/>
      </w:r>
      <w:r w:rsidRPr="0003209A">
        <w:rPr>
          <w:rFonts w:ascii="Arial" w:hAnsi="Arial" w:cs="Arial"/>
        </w:rPr>
        <w:tab/>
      </w:r>
      <w:r w:rsidR="00E1337C">
        <w:rPr>
          <w:rFonts w:ascii="Arial" w:hAnsi="Arial" w:cs="Arial"/>
        </w:rPr>
        <w:t xml:space="preserve">Fixed term contract - </w:t>
      </w:r>
      <w:r w:rsidR="006C47CD">
        <w:rPr>
          <w:rFonts w:ascii="Arial" w:hAnsi="Arial" w:cs="Arial"/>
        </w:rPr>
        <w:t>2</w:t>
      </w:r>
      <w:r w:rsidRPr="0003209A">
        <w:rPr>
          <w:rFonts w:ascii="Arial" w:hAnsi="Arial" w:cs="Arial"/>
        </w:rPr>
        <w:t xml:space="preserve"> years</w:t>
      </w:r>
    </w:p>
    <w:p w14:paraId="0CD5E40D" w14:textId="77777777" w:rsidR="00001FC5" w:rsidRPr="0003209A" w:rsidRDefault="00001FC5" w:rsidP="00CF6EA6">
      <w:pPr>
        <w:spacing w:line="300" w:lineRule="auto"/>
        <w:jc w:val="both"/>
        <w:rPr>
          <w:rFonts w:ascii="Arial" w:hAnsi="Arial" w:cs="Arial"/>
          <w:lang w:val="en-IE"/>
        </w:rPr>
      </w:pPr>
    </w:p>
    <w:p w14:paraId="049A7E8C" w14:textId="77777777" w:rsidR="00A82402" w:rsidRPr="0003209A" w:rsidRDefault="00A82402" w:rsidP="00CF6EA6">
      <w:pPr>
        <w:spacing w:line="300" w:lineRule="auto"/>
        <w:jc w:val="both"/>
        <w:rPr>
          <w:rFonts w:ascii="Arial" w:hAnsi="Arial" w:cs="Arial"/>
          <w:b/>
          <w:lang w:val="en-IE"/>
        </w:rPr>
      </w:pPr>
      <w:r w:rsidRPr="0003209A">
        <w:rPr>
          <w:rFonts w:ascii="Arial" w:hAnsi="Arial" w:cs="Arial"/>
          <w:b/>
          <w:lang w:val="en-IE"/>
        </w:rPr>
        <w:t>Introduction</w:t>
      </w:r>
    </w:p>
    <w:p w14:paraId="35F580B3" w14:textId="77777777" w:rsidR="008D0443" w:rsidRPr="0003209A" w:rsidRDefault="008D0443" w:rsidP="006C47CD">
      <w:pPr>
        <w:widowControl w:val="0"/>
        <w:suppressAutoHyphens/>
        <w:spacing w:line="300" w:lineRule="exact"/>
        <w:jc w:val="both"/>
        <w:rPr>
          <w:rFonts w:ascii="Arial" w:eastAsia="SimSun" w:hAnsi="Arial" w:cs="Arial"/>
          <w:kern w:val="1"/>
          <w:lang w:val="en-GB" w:eastAsia="hi-IN" w:bidi="hi-IN"/>
        </w:rPr>
      </w:pPr>
      <w:r w:rsidRPr="0003209A">
        <w:rPr>
          <w:rFonts w:ascii="Arial" w:eastAsia="SimSun" w:hAnsi="Arial" w:cs="Arial"/>
          <w:kern w:val="1"/>
          <w:lang w:val="en-GB" w:eastAsia="hi-IN" w:bidi="hi-IN"/>
        </w:rPr>
        <w:t xml:space="preserve">Met Éireann, Ireland’s National Meteorological Service, provides a range of services to help protect life and property and promote societal and economic wellbeing.  </w:t>
      </w:r>
    </w:p>
    <w:p w14:paraId="26572394" w14:textId="77777777" w:rsidR="008D0443" w:rsidRPr="0003209A" w:rsidRDefault="008D0443" w:rsidP="008D0443">
      <w:pPr>
        <w:widowControl w:val="0"/>
        <w:suppressAutoHyphens/>
        <w:spacing w:line="300" w:lineRule="exact"/>
        <w:rPr>
          <w:rFonts w:ascii="Arial" w:eastAsia="SimSun" w:hAnsi="Arial" w:cs="Arial"/>
          <w:kern w:val="1"/>
          <w:lang w:val="en-GB" w:eastAsia="hi-IN" w:bidi="hi-IN"/>
        </w:rPr>
      </w:pPr>
    </w:p>
    <w:p w14:paraId="77FCA25B" w14:textId="77777777" w:rsidR="008D0443" w:rsidRPr="0003209A" w:rsidRDefault="008D0443" w:rsidP="001D3EC2">
      <w:pPr>
        <w:widowControl w:val="0"/>
        <w:suppressAutoHyphens/>
        <w:spacing w:line="300" w:lineRule="exact"/>
        <w:jc w:val="both"/>
        <w:rPr>
          <w:rFonts w:ascii="Arial" w:eastAsia="SimSun" w:hAnsi="Arial" w:cs="Arial"/>
          <w:kern w:val="1"/>
          <w:lang w:val="en-GB" w:eastAsia="hi-IN" w:bidi="hi-IN"/>
        </w:rPr>
      </w:pPr>
      <w:r w:rsidRPr="0003209A">
        <w:rPr>
          <w:rFonts w:ascii="Arial" w:eastAsia="SimSun" w:hAnsi="Arial" w:cs="Arial"/>
          <w:kern w:val="1"/>
          <w:lang w:val="en-GB" w:eastAsia="hi-IN" w:bidi="hi-IN"/>
        </w:rPr>
        <w:t xml:space="preserve">Met Éireann operates in a fast-changing business environment, where science and technology are transforming the way meteorological services are delivered. There is a growing demand from end-users for high-quality, localised services tailored to their specific needs. These developments call for a renewed emphasis on scientific quality, and an organisational re-orientation towards greater innovation, flexibility and excellent customer service. Meeting these scientific and organisational challenges will </w:t>
      </w:r>
      <w:r w:rsidR="003E7A2D">
        <w:rPr>
          <w:rFonts w:ascii="Arial" w:eastAsia="SimSun" w:hAnsi="Arial" w:cs="Arial"/>
          <w:kern w:val="1"/>
          <w:lang w:val="en-GB" w:eastAsia="hi-IN" w:bidi="hi-IN"/>
        </w:rPr>
        <w:t xml:space="preserve">be a key element in </w:t>
      </w:r>
      <w:r w:rsidR="003E7A2D" w:rsidRPr="0003209A">
        <w:rPr>
          <w:rFonts w:ascii="Arial" w:eastAsia="SimSun" w:hAnsi="Arial" w:cs="Arial"/>
          <w:kern w:val="1"/>
          <w:lang w:val="en-GB" w:eastAsia="hi-IN" w:bidi="hi-IN"/>
        </w:rPr>
        <w:t>determin</w:t>
      </w:r>
      <w:r w:rsidR="003E7A2D">
        <w:rPr>
          <w:rFonts w:ascii="Arial" w:eastAsia="SimSun" w:hAnsi="Arial" w:cs="Arial"/>
          <w:kern w:val="1"/>
          <w:lang w:val="en-GB" w:eastAsia="hi-IN" w:bidi="hi-IN"/>
        </w:rPr>
        <w:t>ing</w:t>
      </w:r>
      <w:r w:rsidR="003E7A2D" w:rsidRPr="0003209A">
        <w:rPr>
          <w:rFonts w:ascii="Arial" w:eastAsia="SimSun" w:hAnsi="Arial" w:cs="Arial"/>
          <w:kern w:val="1"/>
          <w:lang w:val="en-GB" w:eastAsia="hi-IN" w:bidi="hi-IN"/>
        </w:rPr>
        <w:t xml:space="preserve"> </w:t>
      </w:r>
      <w:r w:rsidRPr="0003209A">
        <w:rPr>
          <w:rFonts w:ascii="Arial" w:eastAsia="SimSun" w:hAnsi="Arial" w:cs="Arial"/>
          <w:kern w:val="1"/>
          <w:lang w:val="en-GB" w:eastAsia="hi-IN" w:bidi="hi-IN"/>
        </w:rPr>
        <w:t>Met Éireann’s strategic direction for the coming years.</w:t>
      </w:r>
    </w:p>
    <w:p w14:paraId="31ED62BD" w14:textId="77777777" w:rsidR="00267BB6" w:rsidRPr="00B55087" w:rsidRDefault="00267BB6" w:rsidP="00CF6EA6">
      <w:pPr>
        <w:spacing w:line="300" w:lineRule="auto"/>
        <w:jc w:val="both"/>
        <w:rPr>
          <w:rFonts w:ascii="Arial" w:hAnsi="Arial" w:cs="Arial"/>
          <w:lang w:val="en-GB"/>
        </w:rPr>
      </w:pPr>
    </w:p>
    <w:p w14:paraId="7AF1B2DD" w14:textId="77777777" w:rsidR="00397105" w:rsidRPr="0003209A" w:rsidRDefault="00001FC5" w:rsidP="00CF6EA6">
      <w:pPr>
        <w:spacing w:line="300" w:lineRule="auto"/>
        <w:jc w:val="both"/>
        <w:rPr>
          <w:rFonts w:ascii="Arial" w:hAnsi="Arial" w:cs="Arial"/>
          <w:b/>
          <w:lang w:val="en-IE"/>
        </w:rPr>
      </w:pPr>
      <w:r w:rsidRPr="0003209A">
        <w:rPr>
          <w:rFonts w:ascii="Arial" w:hAnsi="Arial" w:cs="Arial"/>
          <w:b/>
          <w:lang w:val="en-IE"/>
        </w:rPr>
        <w:t>Job Description</w:t>
      </w:r>
    </w:p>
    <w:p w14:paraId="2567D00F" w14:textId="77777777" w:rsidR="00851229" w:rsidRDefault="00851229" w:rsidP="00CF6EA6">
      <w:pPr>
        <w:spacing w:line="300" w:lineRule="auto"/>
        <w:jc w:val="both"/>
        <w:rPr>
          <w:rFonts w:ascii="Arial" w:hAnsi="Arial" w:cs="Arial"/>
          <w:lang w:val="en-IE"/>
        </w:rPr>
      </w:pPr>
    </w:p>
    <w:p w14:paraId="1AA58806" w14:textId="77777777" w:rsidR="006C47CD" w:rsidRPr="006C47CD" w:rsidRDefault="006C47CD" w:rsidP="006C47CD">
      <w:pPr>
        <w:spacing w:line="300" w:lineRule="auto"/>
        <w:jc w:val="both"/>
        <w:rPr>
          <w:rFonts w:ascii="Arial" w:hAnsi="Arial" w:cs="Arial"/>
          <w:lang w:val="en-IE"/>
        </w:rPr>
      </w:pPr>
      <w:r w:rsidRPr="006C47CD">
        <w:rPr>
          <w:rFonts w:ascii="Arial" w:hAnsi="Arial" w:cs="Arial"/>
          <w:lang w:val="en-IE"/>
        </w:rPr>
        <w:t>The primary role of the Surface Physics NWP Postdoctoral Researcher will be to work on making improvements to surface aspects of the HARMONIE-AROME configuration of the shared ALADIN-HIRLAM NWP system which has been used for operational weather forecasting at Met Éireann since 2011. Ireland is a partner in the HIRLAM consortium and along with the ALADIN partners, is one of 26 countries in Europe and North Africa involved in scientific and technical development of the shared ALADIN-HIRLAM NWP system.</w:t>
      </w:r>
    </w:p>
    <w:p w14:paraId="5B6006F9" w14:textId="77777777" w:rsidR="006C47CD" w:rsidRPr="006C47CD" w:rsidRDefault="006C47CD" w:rsidP="006C47CD">
      <w:pPr>
        <w:spacing w:line="300" w:lineRule="auto"/>
        <w:jc w:val="both"/>
        <w:rPr>
          <w:rFonts w:ascii="Arial" w:hAnsi="Arial" w:cs="Arial"/>
          <w:lang w:val="en-IE"/>
        </w:rPr>
      </w:pPr>
    </w:p>
    <w:p w14:paraId="0DF87286" w14:textId="77777777" w:rsidR="003A1C99" w:rsidRDefault="006C47CD" w:rsidP="006C47CD">
      <w:pPr>
        <w:spacing w:line="300" w:lineRule="auto"/>
        <w:jc w:val="both"/>
        <w:rPr>
          <w:rFonts w:ascii="Arial" w:hAnsi="Arial" w:cs="Arial"/>
          <w:lang w:val="en-IE"/>
        </w:rPr>
      </w:pPr>
      <w:r w:rsidRPr="006C47CD">
        <w:rPr>
          <w:rFonts w:ascii="Arial" w:hAnsi="Arial" w:cs="Arial"/>
          <w:lang w:val="en-IE"/>
        </w:rPr>
        <w:t>In particular, this research will involve evaluating and improving the surface physiography descriptions for Ireland within the model. The work will also involve making improvements to surface physics processes in the model through sensitivity testing which will lead to improvements in weather forecasts for Ireland and will feed into the development of an ensemble forecasting system for Ireland.</w:t>
      </w:r>
    </w:p>
    <w:p w14:paraId="0F4E4005" w14:textId="77777777" w:rsidR="006C47CD" w:rsidRPr="0003209A" w:rsidRDefault="006C47CD" w:rsidP="006C47CD">
      <w:pPr>
        <w:spacing w:line="300" w:lineRule="auto"/>
        <w:jc w:val="both"/>
        <w:rPr>
          <w:rFonts w:ascii="Arial" w:hAnsi="Arial" w:cs="Arial"/>
          <w:lang w:val="en-IE"/>
        </w:rPr>
      </w:pPr>
    </w:p>
    <w:p w14:paraId="47FAC247" w14:textId="77777777" w:rsidR="006C47CD" w:rsidRPr="006C47CD" w:rsidRDefault="006C47CD" w:rsidP="006C47CD">
      <w:pPr>
        <w:spacing w:line="300" w:lineRule="auto"/>
        <w:jc w:val="both"/>
        <w:rPr>
          <w:rFonts w:ascii="Arial" w:hAnsi="Arial" w:cs="Arial"/>
          <w:b/>
        </w:rPr>
      </w:pPr>
      <w:r w:rsidRPr="006C47CD">
        <w:rPr>
          <w:rFonts w:ascii="Arial" w:hAnsi="Arial" w:cs="Arial"/>
          <w:b/>
        </w:rPr>
        <w:t>Principal Duties</w:t>
      </w:r>
    </w:p>
    <w:p w14:paraId="79FBFC0D" w14:textId="77777777" w:rsidR="006C47CD" w:rsidRPr="006C47CD" w:rsidRDefault="006C47CD" w:rsidP="006C47CD">
      <w:pPr>
        <w:spacing w:line="300" w:lineRule="auto"/>
        <w:jc w:val="both"/>
        <w:rPr>
          <w:rFonts w:ascii="Arial" w:hAnsi="Arial" w:cs="Arial"/>
          <w:b/>
        </w:rPr>
      </w:pPr>
    </w:p>
    <w:p w14:paraId="53016BE4" w14:textId="77777777" w:rsidR="006C47CD" w:rsidRPr="006C47CD" w:rsidRDefault="006C47CD" w:rsidP="006C47CD">
      <w:pPr>
        <w:pStyle w:val="ListParagraph"/>
        <w:numPr>
          <w:ilvl w:val="0"/>
          <w:numId w:val="32"/>
        </w:numPr>
        <w:spacing w:line="300" w:lineRule="auto"/>
        <w:ind w:left="360"/>
        <w:jc w:val="both"/>
        <w:rPr>
          <w:rFonts w:ascii="Arial" w:hAnsi="Arial" w:cs="Arial"/>
        </w:rPr>
      </w:pPr>
      <w:r w:rsidRPr="006C47CD">
        <w:rPr>
          <w:rFonts w:ascii="Arial" w:hAnsi="Arial" w:cs="Arial"/>
        </w:rPr>
        <w:t>Create an inventory of national databases  relating to land-cover, topography, soil/clay/sand and lakes</w:t>
      </w:r>
      <w:r>
        <w:rPr>
          <w:rFonts w:ascii="Arial" w:hAnsi="Arial" w:cs="Arial"/>
        </w:rPr>
        <w:t>;</w:t>
      </w:r>
    </w:p>
    <w:p w14:paraId="7894FCB1" w14:textId="77777777" w:rsidR="006C47CD" w:rsidRPr="006C47CD" w:rsidRDefault="006C47CD" w:rsidP="006C47CD">
      <w:pPr>
        <w:pStyle w:val="ListParagraph"/>
        <w:numPr>
          <w:ilvl w:val="0"/>
          <w:numId w:val="32"/>
        </w:numPr>
        <w:spacing w:line="300" w:lineRule="auto"/>
        <w:ind w:left="360"/>
        <w:jc w:val="both"/>
        <w:rPr>
          <w:rFonts w:ascii="Arial" w:hAnsi="Arial" w:cs="Arial"/>
        </w:rPr>
      </w:pPr>
      <w:r w:rsidRPr="006C47CD">
        <w:rPr>
          <w:rFonts w:ascii="Arial" w:hAnsi="Arial" w:cs="Arial"/>
        </w:rPr>
        <w:t>Use these databases to make improvements to the databases used in HARMONIE-AROME</w:t>
      </w:r>
      <w:r>
        <w:rPr>
          <w:rFonts w:ascii="Arial" w:hAnsi="Arial" w:cs="Arial"/>
        </w:rPr>
        <w:t>;</w:t>
      </w:r>
    </w:p>
    <w:p w14:paraId="06AEFD9A" w14:textId="4B0BF04B" w:rsidR="006C47CD" w:rsidRPr="006C47CD" w:rsidRDefault="006C47CD" w:rsidP="006C47CD">
      <w:pPr>
        <w:pStyle w:val="ListParagraph"/>
        <w:numPr>
          <w:ilvl w:val="0"/>
          <w:numId w:val="32"/>
        </w:numPr>
        <w:spacing w:line="300" w:lineRule="auto"/>
        <w:ind w:left="360"/>
        <w:jc w:val="both"/>
        <w:rPr>
          <w:rFonts w:ascii="Arial" w:hAnsi="Arial" w:cs="Arial"/>
        </w:rPr>
      </w:pPr>
      <w:r w:rsidRPr="006C47CD">
        <w:rPr>
          <w:rFonts w:ascii="Arial" w:hAnsi="Arial" w:cs="Arial"/>
        </w:rPr>
        <w:t xml:space="preserve">Involvement in </w:t>
      </w:r>
      <w:r w:rsidR="002C196A">
        <w:rPr>
          <w:rFonts w:ascii="Arial" w:hAnsi="Arial" w:cs="Arial"/>
        </w:rPr>
        <w:t>UWC</w:t>
      </w:r>
      <w:r w:rsidRPr="006C47CD">
        <w:rPr>
          <w:rFonts w:ascii="Arial" w:hAnsi="Arial" w:cs="Arial"/>
        </w:rPr>
        <w:t xml:space="preserve"> physiography project</w:t>
      </w:r>
      <w:r>
        <w:rPr>
          <w:rFonts w:ascii="Arial" w:hAnsi="Arial" w:cs="Arial"/>
        </w:rPr>
        <w:t>;</w:t>
      </w:r>
    </w:p>
    <w:p w14:paraId="0243B49F" w14:textId="77777777" w:rsidR="006C47CD" w:rsidRPr="006C47CD" w:rsidRDefault="006C47CD" w:rsidP="006C47CD">
      <w:pPr>
        <w:pStyle w:val="ListParagraph"/>
        <w:numPr>
          <w:ilvl w:val="0"/>
          <w:numId w:val="32"/>
        </w:numPr>
        <w:spacing w:line="300" w:lineRule="auto"/>
        <w:ind w:left="360"/>
        <w:jc w:val="both"/>
        <w:rPr>
          <w:rFonts w:ascii="Arial" w:hAnsi="Arial" w:cs="Arial"/>
        </w:rPr>
      </w:pPr>
      <w:r w:rsidRPr="006C47CD">
        <w:rPr>
          <w:rFonts w:ascii="Arial" w:hAnsi="Arial" w:cs="Arial"/>
        </w:rPr>
        <w:t>Sensitivity testing and tuning of surface physics in the model for Ireland to improve known biases and to uncover other issues w</w:t>
      </w:r>
      <w:r>
        <w:rPr>
          <w:rFonts w:ascii="Arial" w:hAnsi="Arial" w:cs="Arial"/>
        </w:rPr>
        <w:t>ith the model;</w:t>
      </w:r>
    </w:p>
    <w:p w14:paraId="7A74E9A9" w14:textId="77777777" w:rsidR="006C47CD" w:rsidRPr="006C47CD" w:rsidRDefault="006C47CD" w:rsidP="006C47CD">
      <w:pPr>
        <w:pStyle w:val="ListParagraph"/>
        <w:numPr>
          <w:ilvl w:val="0"/>
          <w:numId w:val="32"/>
        </w:numPr>
        <w:spacing w:line="300" w:lineRule="auto"/>
        <w:ind w:left="360"/>
        <w:jc w:val="both"/>
        <w:rPr>
          <w:rFonts w:ascii="Arial" w:hAnsi="Arial" w:cs="Arial"/>
        </w:rPr>
      </w:pPr>
      <w:r w:rsidRPr="006C47CD">
        <w:rPr>
          <w:rFonts w:ascii="Arial" w:hAnsi="Arial" w:cs="Arial"/>
        </w:rPr>
        <w:lastRenderedPageBreak/>
        <w:t>Thorough evaluation of the m</w:t>
      </w:r>
      <w:r>
        <w:rPr>
          <w:rFonts w:ascii="Arial" w:hAnsi="Arial" w:cs="Arial"/>
        </w:rPr>
        <w:t>odel from a surface perspective;</w:t>
      </w:r>
    </w:p>
    <w:p w14:paraId="7234F78C" w14:textId="77777777" w:rsidR="006C47CD" w:rsidRDefault="006C47CD" w:rsidP="006C47CD">
      <w:pPr>
        <w:pStyle w:val="ListParagraph"/>
        <w:numPr>
          <w:ilvl w:val="0"/>
          <w:numId w:val="32"/>
        </w:numPr>
        <w:spacing w:line="300" w:lineRule="auto"/>
        <w:ind w:left="360"/>
        <w:jc w:val="both"/>
        <w:rPr>
          <w:rFonts w:ascii="Arial" w:hAnsi="Arial" w:cs="Arial"/>
        </w:rPr>
      </w:pPr>
      <w:r w:rsidRPr="006C47CD">
        <w:rPr>
          <w:rFonts w:ascii="Arial" w:hAnsi="Arial" w:cs="Arial"/>
        </w:rPr>
        <w:t>Liaise with the HIRLAM community and contribute</w:t>
      </w:r>
      <w:r>
        <w:rPr>
          <w:rFonts w:ascii="Arial" w:hAnsi="Arial" w:cs="Arial"/>
        </w:rPr>
        <w:t xml:space="preserve"> to working weeks and workshops;</w:t>
      </w:r>
    </w:p>
    <w:p w14:paraId="7509B011" w14:textId="77777777" w:rsidR="006C47CD" w:rsidRPr="006C47CD" w:rsidRDefault="006C47CD" w:rsidP="006C47CD">
      <w:pPr>
        <w:pStyle w:val="ListParagraph"/>
        <w:numPr>
          <w:ilvl w:val="0"/>
          <w:numId w:val="32"/>
        </w:numPr>
        <w:spacing w:line="300" w:lineRule="auto"/>
        <w:ind w:left="360"/>
        <w:jc w:val="both"/>
        <w:rPr>
          <w:rFonts w:ascii="Arial" w:hAnsi="Arial" w:cs="Arial"/>
        </w:rPr>
      </w:pPr>
      <w:r w:rsidRPr="00AC5F31">
        <w:rPr>
          <w:rFonts w:ascii="Arial" w:hAnsi="Arial" w:cs="Arial"/>
        </w:rPr>
        <w:t xml:space="preserve">Additional </w:t>
      </w:r>
      <w:r>
        <w:rPr>
          <w:rFonts w:ascii="Arial" w:hAnsi="Arial" w:cs="Arial"/>
        </w:rPr>
        <w:t>d</w:t>
      </w:r>
      <w:r w:rsidRPr="00AC5F31">
        <w:rPr>
          <w:rFonts w:ascii="Arial" w:hAnsi="Arial" w:cs="Arial"/>
        </w:rPr>
        <w:t xml:space="preserve">uties as </w:t>
      </w:r>
      <w:r>
        <w:rPr>
          <w:rFonts w:ascii="Arial" w:hAnsi="Arial" w:cs="Arial"/>
        </w:rPr>
        <w:t>re</w:t>
      </w:r>
      <w:r w:rsidRPr="00AC5F31">
        <w:rPr>
          <w:rFonts w:ascii="Arial" w:hAnsi="Arial" w:cs="Arial"/>
        </w:rPr>
        <w:t>quired</w:t>
      </w:r>
      <w:r>
        <w:rPr>
          <w:rFonts w:ascii="Arial" w:hAnsi="Arial" w:cs="Arial"/>
        </w:rPr>
        <w:t>.</w:t>
      </w:r>
    </w:p>
    <w:p w14:paraId="0FB45FE9" w14:textId="77777777" w:rsidR="00AC5F31" w:rsidRPr="00AC5F31" w:rsidRDefault="00AC5F31" w:rsidP="00AC5F31">
      <w:pPr>
        <w:spacing w:line="300" w:lineRule="auto"/>
        <w:jc w:val="both"/>
        <w:rPr>
          <w:rFonts w:ascii="Arial" w:hAnsi="Arial" w:cs="Arial"/>
        </w:rPr>
      </w:pPr>
    </w:p>
    <w:p w14:paraId="15D01822" w14:textId="77777777" w:rsidR="00001FC5" w:rsidRPr="0003209A" w:rsidRDefault="00001FC5" w:rsidP="00CF6EA6">
      <w:pPr>
        <w:spacing w:line="300" w:lineRule="auto"/>
        <w:jc w:val="both"/>
        <w:rPr>
          <w:rFonts w:ascii="Arial" w:hAnsi="Arial" w:cs="Arial"/>
          <w:b/>
        </w:rPr>
      </w:pPr>
      <w:r w:rsidRPr="0003209A">
        <w:rPr>
          <w:rFonts w:ascii="Arial" w:hAnsi="Arial" w:cs="Arial"/>
          <w:b/>
        </w:rPr>
        <w:t>Working Environment:</w:t>
      </w:r>
    </w:p>
    <w:p w14:paraId="6B3A8373" w14:textId="77777777" w:rsidR="00001FC5" w:rsidRPr="0003209A" w:rsidRDefault="00001FC5" w:rsidP="00CF6EA6">
      <w:pPr>
        <w:spacing w:line="300" w:lineRule="auto"/>
        <w:jc w:val="both"/>
        <w:rPr>
          <w:rFonts w:ascii="Arial" w:hAnsi="Arial" w:cs="Arial"/>
        </w:rPr>
      </w:pPr>
      <w:r w:rsidRPr="0003209A">
        <w:rPr>
          <w:rFonts w:ascii="Arial" w:hAnsi="Arial" w:cs="Arial"/>
        </w:rPr>
        <w:t xml:space="preserve">A </w:t>
      </w:r>
      <w:r w:rsidR="008D0443" w:rsidRPr="0003209A">
        <w:rPr>
          <w:rFonts w:ascii="Arial" w:hAnsi="Arial" w:cs="Arial"/>
        </w:rPr>
        <w:t>Postdoctoral Researcher</w:t>
      </w:r>
      <w:r w:rsidRPr="0003209A">
        <w:rPr>
          <w:rFonts w:ascii="Arial" w:hAnsi="Arial" w:cs="Arial"/>
        </w:rPr>
        <w:t xml:space="preserve"> </w:t>
      </w:r>
      <w:r w:rsidR="00682CEA" w:rsidRPr="0003209A">
        <w:rPr>
          <w:rFonts w:ascii="Arial" w:hAnsi="Arial" w:cs="Arial"/>
        </w:rPr>
        <w:t xml:space="preserve">will </w:t>
      </w:r>
      <w:r w:rsidRPr="0003209A">
        <w:rPr>
          <w:rFonts w:ascii="Arial" w:hAnsi="Arial" w:cs="Arial"/>
        </w:rPr>
        <w:t xml:space="preserve">be required to work </w:t>
      </w:r>
      <w:r w:rsidR="008D0443" w:rsidRPr="0003209A">
        <w:rPr>
          <w:rFonts w:ascii="Arial" w:hAnsi="Arial" w:cs="Arial"/>
        </w:rPr>
        <w:t>in Met Éireann Headquarters</w:t>
      </w:r>
      <w:r w:rsidR="00682CEA" w:rsidRPr="0003209A">
        <w:rPr>
          <w:rFonts w:ascii="Arial" w:hAnsi="Arial" w:cs="Arial"/>
        </w:rPr>
        <w:t xml:space="preserve"> located at </w:t>
      </w:r>
      <w:r w:rsidR="008D0443" w:rsidRPr="0003209A">
        <w:rPr>
          <w:rFonts w:ascii="Arial" w:hAnsi="Arial" w:cs="Arial"/>
          <w:lang w:val="en-IE"/>
        </w:rPr>
        <w:t>Glasnevin Hill, Dublin 9</w:t>
      </w:r>
      <w:r w:rsidR="005312D6" w:rsidRPr="0003209A">
        <w:rPr>
          <w:rFonts w:ascii="Arial" w:hAnsi="Arial" w:cs="Arial"/>
        </w:rPr>
        <w:t>.</w:t>
      </w:r>
    </w:p>
    <w:p w14:paraId="3ED1CE56" w14:textId="77777777" w:rsidR="00001FC5" w:rsidRPr="0003209A" w:rsidRDefault="00001FC5" w:rsidP="00CF6EA6">
      <w:pPr>
        <w:spacing w:line="300" w:lineRule="auto"/>
        <w:jc w:val="both"/>
        <w:rPr>
          <w:rFonts w:ascii="Arial" w:hAnsi="Arial" w:cs="Arial"/>
          <w:u w:val="single"/>
        </w:rPr>
      </w:pPr>
    </w:p>
    <w:p w14:paraId="11E580F4" w14:textId="77777777" w:rsidR="0003209A" w:rsidRPr="0003209A" w:rsidRDefault="0003209A" w:rsidP="00CF6EA6">
      <w:pPr>
        <w:spacing w:line="300" w:lineRule="auto"/>
        <w:jc w:val="both"/>
        <w:rPr>
          <w:rFonts w:ascii="Arial" w:hAnsi="Arial" w:cs="Arial"/>
          <w:b/>
        </w:rPr>
      </w:pPr>
    </w:p>
    <w:p w14:paraId="2C90BD99" w14:textId="77777777" w:rsidR="00E1337C" w:rsidRPr="008B5A5A" w:rsidRDefault="00E1337C" w:rsidP="006C47CD">
      <w:pPr>
        <w:jc w:val="both"/>
        <w:rPr>
          <w:rFonts w:ascii="Arial" w:hAnsi="Arial" w:cs="Arial"/>
          <w:b/>
          <w:lang w:val="en-IE"/>
        </w:rPr>
      </w:pPr>
      <w:r w:rsidRPr="008B5A5A">
        <w:rPr>
          <w:rFonts w:ascii="Arial" w:hAnsi="Arial" w:cs="Arial"/>
          <w:b/>
        </w:rPr>
        <w:t>Educational, professional or technical qualifications, knowledge, skills, aptitudes, experience, training:</w:t>
      </w:r>
    </w:p>
    <w:p w14:paraId="47C66FD2" w14:textId="77777777" w:rsidR="00E1337C" w:rsidRPr="008B5A5A" w:rsidRDefault="00E1337C" w:rsidP="00E1337C">
      <w:pPr>
        <w:pStyle w:val="ListParagraph"/>
        <w:ind w:left="360"/>
        <w:rPr>
          <w:rFonts w:ascii="Arial" w:hAnsi="Arial" w:cs="Arial"/>
          <w:b/>
        </w:rPr>
      </w:pPr>
    </w:p>
    <w:p w14:paraId="22BCB1F1" w14:textId="77777777" w:rsidR="00E1337C" w:rsidRPr="008B5A5A" w:rsidRDefault="00E1337C" w:rsidP="00E1337C">
      <w:pPr>
        <w:pStyle w:val="ListParagraph"/>
        <w:numPr>
          <w:ilvl w:val="0"/>
          <w:numId w:val="23"/>
        </w:numPr>
        <w:tabs>
          <w:tab w:val="num" w:pos="-360"/>
        </w:tabs>
        <w:rPr>
          <w:rFonts w:ascii="Arial" w:hAnsi="Arial" w:cs="Arial"/>
          <w:b/>
        </w:rPr>
      </w:pPr>
      <w:r w:rsidRPr="008B5A5A">
        <w:rPr>
          <w:rFonts w:ascii="Arial" w:hAnsi="Arial" w:cs="Arial"/>
          <w:b/>
        </w:rPr>
        <w:t>ESSENTIAL for the job</w:t>
      </w:r>
    </w:p>
    <w:p w14:paraId="3C033E8C" w14:textId="77777777" w:rsidR="006C47CD" w:rsidRDefault="006C47CD" w:rsidP="006C47CD">
      <w:pPr>
        <w:pStyle w:val="NoSpacing"/>
        <w:spacing w:line="300" w:lineRule="auto"/>
        <w:ind w:left="360"/>
        <w:jc w:val="both"/>
        <w:rPr>
          <w:rFonts w:ascii="Arial" w:hAnsi="Arial" w:cs="Arial"/>
          <w:lang w:val="en-US"/>
        </w:rPr>
      </w:pPr>
    </w:p>
    <w:p w14:paraId="63834C16" w14:textId="79EE94E9" w:rsidR="006C47CD" w:rsidRPr="006C47CD" w:rsidRDefault="006C47CD" w:rsidP="006C47CD">
      <w:pPr>
        <w:pStyle w:val="NoSpacing"/>
        <w:numPr>
          <w:ilvl w:val="0"/>
          <w:numId w:val="33"/>
        </w:numPr>
        <w:spacing w:line="300" w:lineRule="auto"/>
        <w:jc w:val="both"/>
        <w:rPr>
          <w:rFonts w:ascii="Arial" w:hAnsi="Arial" w:cs="Arial"/>
          <w:lang w:val="en-US"/>
        </w:rPr>
      </w:pPr>
      <w:r w:rsidRPr="006C47CD">
        <w:rPr>
          <w:rFonts w:ascii="Arial" w:hAnsi="Arial" w:cs="Arial"/>
          <w:lang w:val="en-US"/>
        </w:rPr>
        <w:t xml:space="preserve">A Ph.D. or equivalent experience in atmospheric sciences, physics, mathematics or a related discipline is required. Applicants who expect to receive a Ph.D. </w:t>
      </w:r>
      <w:r w:rsidR="007853D5">
        <w:rPr>
          <w:rFonts w:ascii="Arial" w:hAnsi="Arial" w:cs="Arial"/>
          <w:lang w:val="en-US"/>
        </w:rPr>
        <w:t>in 2019 will also be considered.</w:t>
      </w:r>
    </w:p>
    <w:p w14:paraId="3F0ACFEB" w14:textId="6349739D" w:rsidR="006C47CD" w:rsidRPr="006C47CD" w:rsidRDefault="006C47CD" w:rsidP="006C47CD">
      <w:pPr>
        <w:pStyle w:val="NoSpacing"/>
        <w:numPr>
          <w:ilvl w:val="0"/>
          <w:numId w:val="33"/>
        </w:numPr>
        <w:spacing w:line="300" w:lineRule="auto"/>
        <w:jc w:val="both"/>
        <w:rPr>
          <w:rFonts w:ascii="Arial" w:hAnsi="Arial" w:cs="Arial"/>
          <w:lang w:val="en-US"/>
        </w:rPr>
      </w:pPr>
      <w:r w:rsidRPr="006C47CD">
        <w:rPr>
          <w:rFonts w:ascii="Arial" w:hAnsi="Arial" w:cs="Arial"/>
          <w:lang w:val="en-US"/>
        </w:rPr>
        <w:t>Experience in running numerical weather prediction or surface models</w:t>
      </w:r>
      <w:r w:rsidR="007853D5">
        <w:rPr>
          <w:rFonts w:ascii="Arial" w:hAnsi="Arial" w:cs="Arial"/>
          <w:lang w:val="en-US"/>
        </w:rPr>
        <w:t>.</w:t>
      </w:r>
    </w:p>
    <w:p w14:paraId="1CD741BD" w14:textId="5E5EF2AF" w:rsidR="006C47CD" w:rsidRPr="006C47CD" w:rsidRDefault="006C47CD" w:rsidP="006C47CD">
      <w:pPr>
        <w:pStyle w:val="NoSpacing"/>
        <w:numPr>
          <w:ilvl w:val="0"/>
          <w:numId w:val="33"/>
        </w:numPr>
        <w:spacing w:line="300" w:lineRule="auto"/>
        <w:jc w:val="both"/>
        <w:rPr>
          <w:rFonts w:ascii="Arial" w:hAnsi="Arial" w:cs="Arial"/>
          <w:lang w:val="en-US"/>
        </w:rPr>
      </w:pPr>
      <w:r w:rsidRPr="006C47CD">
        <w:rPr>
          <w:rFonts w:ascii="Arial" w:hAnsi="Arial" w:cs="Arial"/>
          <w:lang w:val="en-US"/>
        </w:rPr>
        <w:t>Strong quantitative skills including data analysis</w:t>
      </w:r>
      <w:r w:rsidR="007853D5">
        <w:rPr>
          <w:rFonts w:ascii="Arial" w:hAnsi="Arial" w:cs="Arial"/>
          <w:lang w:val="en-US"/>
        </w:rPr>
        <w:t>.</w:t>
      </w:r>
    </w:p>
    <w:p w14:paraId="0901C18F" w14:textId="0841D00C" w:rsidR="006C47CD" w:rsidRPr="006C47CD" w:rsidRDefault="006C47CD" w:rsidP="006C47CD">
      <w:pPr>
        <w:pStyle w:val="NoSpacing"/>
        <w:numPr>
          <w:ilvl w:val="0"/>
          <w:numId w:val="33"/>
        </w:numPr>
        <w:spacing w:line="300" w:lineRule="auto"/>
        <w:jc w:val="both"/>
        <w:rPr>
          <w:rFonts w:ascii="Arial" w:hAnsi="Arial" w:cs="Arial"/>
          <w:lang w:val="en-US"/>
        </w:rPr>
      </w:pPr>
      <w:r w:rsidRPr="006C47CD">
        <w:rPr>
          <w:rFonts w:ascii="Arial" w:hAnsi="Arial" w:cs="Arial"/>
          <w:lang w:val="en-US"/>
        </w:rPr>
        <w:t>Strong programming skills</w:t>
      </w:r>
      <w:r w:rsidR="007853D5">
        <w:rPr>
          <w:rFonts w:ascii="Arial" w:hAnsi="Arial" w:cs="Arial"/>
          <w:lang w:val="en-US"/>
        </w:rPr>
        <w:t>.</w:t>
      </w:r>
    </w:p>
    <w:p w14:paraId="236B52E2" w14:textId="5B67354E" w:rsidR="006C47CD" w:rsidRPr="006C47CD" w:rsidRDefault="006C47CD" w:rsidP="006C47CD">
      <w:pPr>
        <w:pStyle w:val="NoSpacing"/>
        <w:numPr>
          <w:ilvl w:val="0"/>
          <w:numId w:val="33"/>
        </w:numPr>
        <w:spacing w:line="300" w:lineRule="auto"/>
        <w:jc w:val="both"/>
        <w:rPr>
          <w:rFonts w:ascii="Arial" w:hAnsi="Arial" w:cs="Arial"/>
          <w:lang w:val="en-US"/>
        </w:rPr>
      </w:pPr>
      <w:r w:rsidRPr="006C47CD">
        <w:rPr>
          <w:rFonts w:ascii="Arial" w:hAnsi="Arial" w:cs="Arial"/>
          <w:lang w:val="en-US"/>
        </w:rPr>
        <w:t>Effective oral and written communication skills</w:t>
      </w:r>
      <w:r w:rsidR="007853D5">
        <w:rPr>
          <w:rFonts w:ascii="Arial" w:hAnsi="Arial" w:cs="Arial"/>
          <w:lang w:val="en-US"/>
        </w:rPr>
        <w:t>.</w:t>
      </w:r>
    </w:p>
    <w:p w14:paraId="675769F6" w14:textId="77777777" w:rsidR="006C47CD" w:rsidRPr="006C47CD" w:rsidRDefault="006C47CD" w:rsidP="006C47CD">
      <w:pPr>
        <w:pStyle w:val="NoSpacing"/>
        <w:numPr>
          <w:ilvl w:val="0"/>
          <w:numId w:val="33"/>
        </w:numPr>
        <w:spacing w:line="300" w:lineRule="auto"/>
        <w:jc w:val="both"/>
        <w:rPr>
          <w:rFonts w:ascii="Arial" w:hAnsi="Arial" w:cs="Arial"/>
          <w:lang w:val="en-US"/>
        </w:rPr>
      </w:pPr>
      <w:r w:rsidRPr="006C47CD">
        <w:rPr>
          <w:rFonts w:ascii="Arial" w:hAnsi="Arial" w:cs="Arial"/>
          <w:lang w:val="en-US"/>
        </w:rPr>
        <w:t>A proven track record in peer-reviewed publications</w:t>
      </w:r>
      <w:r w:rsidR="00575CEA">
        <w:rPr>
          <w:rFonts w:ascii="Arial" w:hAnsi="Arial" w:cs="Arial"/>
          <w:lang w:val="en-US"/>
        </w:rPr>
        <w:t>.</w:t>
      </w:r>
    </w:p>
    <w:p w14:paraId="1F88F59C" w14:textId="77777777" w:rsidR="00E1337C" w:rsidRPr="006C47CD" w:rsidRDefault="00E1337C" w:rsidP="008B5A5A">
      <w:pPr>
        <w:pStyle w:val="NoSpacing"/>
        <w:spacing w:line="300" w:lineRule="auto"/>
        <w:ind w:left="360"/>
        <w:jc w:val="both"/>
        <w:rPr>
          <w:rFonts w:ascii="Arial" w:hAnsi="Arial" w:cs="Arial"/>
          <w:lang w:val="en-US"/>
        </w:rPr>
      </w:pPr>
    </w:p>
    <w:p w14:paraId="64432315" w14:textId="77777777" w:rsidR="00E1337C" w:rsidRDefault="00E1337C" w:rsidP="008B5A5A">
      <w:pPr>
        <w:pStyle w:val="NoSpacing"/>
        <w:spacing w:line="300" w:lineRule="auto"/>
        <w:ind w:left="360"/>
        <w:jc w:val="both"/>
        <w:rPr>
          <w:rFonts w:ascii="Arial" w:hAnsi="Arial" w:cs="Arial"/>
        </w:rPr>
      </w:pPr>
    </w:p>
    <w:p w14:paraId="7EA5CC6B" w14:textId="77777777" w:rsidR="00E1337C" w:rsidRDefault="00E1337C" w:rsidP="008B5A5A">
      <w:pPr>
        <w:pStyle w:val="NoSpacing"/>
        <w:spacing w:line="300" w:lineRule="auto"/>
        <w:ind w:left="360"/>
        <w:jc w:val="both"/>
        <w:rPr>
          <w:rFonts w:ascii="Arial" w:hAnsi="Arial" w:cs="Arial"/>
        </w:rPr>
      </w:pPr>
    </w:p>
    <w:p w14:paraId="39A02560" w14:textId="77777777" w:rsidR="00E1337C" w:rsidRPr="008B5A5A" w:rsidRDefault="00E1337C" w:rsidP="006C47CD">
      <w:pPr>
        <w:rPr>
          <w:rFonts w:ascii="Arial" w:hAnsi="Arial" w:cs="Arial"/>
          <w:b/>
          <w:lang w:val="en-IE"/>
        </w:rPr>
      </w:pPr>
      <w:r w:rsidRPr="008B5A5A">
        <w:rPr>
          <w:rFonts w:ascii="Arial" w:hAnsi="Arial" w:cs="Arial"/>
          <w:b/>
        </w:rPr>
        <w:t>b)</w:t>
      </w:r>
      <w:r w:rsidRPr="008B5A5A">
        <w:rPr>
          <w:rFonts w:ascii="Arial" w:hAnsi="Arial" w:cs="Arial"/>
          <w:b/>
        </w:rPr>
        <w:tab/>
        <w:t>DESIRABLE (but not essential) for the job</w:t>
      </w:r>
    </w:p>
    <w:p w14:paraId="4FC69B22" w14:textId="77777777" w:rsidR="00E1337C" w:rsidRPr="0003209A" w:rsidRDefault="00E1337C" w:rsidP="008B5A5A">
      <w:pPr>
        <w:pStyle w:val="NoSpacing"/>
        <w:spacing w:line="300" w:lineRule="auto"/>
        <w:ind w:left="360"/>
        <w:jc w:val="both"/>
        <w:rPr>
          <w:rFonts w:ascii="Arial" w:hAnsi="Arial" w:cs="Arial"/>
        </w:rPr>
      </w:pPr>
    </w:p>
    <w:p w14:paraId="113A373A" w14:textId="1B71EEB1" w:rsidR="006C47CD" w:rsidRPr="006C47CD" w:rsidRDefault="006C47CD" w:rsidP="006C47CD">
      <w:pPr>
        <w:pStyle w:val="NoSpacing"/>
        <w:numPr>
          <w:ilvl w:val="0"/>
          <w:numId w:val="34"/>
        </w:numPr>
        <w:spacing w:line="300" w:lineRule="auto"/>
        <w:jc w:val="both"/>
        <w:rPr>
          <w:rFonts w:ascii="Arial" w:hAnsi="Arial" w:cs="Arial"/>
        </w:rPr>
      </w:pPr>
      <w:r w:rsidRPr="006C47CD">
        <w:rPr>
          <w:rFonts w:ascii="Arial" w:hAnsi="Arial" w:cs="Arial"/>
        </w:rPr>
        <w:t>Postdoctoral research experience</w:t>
      </w:r>
      <w:r w:rsidR="007853D5">
        <w:rPr>
          <w:rFonts w:ascii="Arial" w:hAnsi="Arial" w:cs="Arial"/>
        </w:rPr>
        <w:t>.</w:t>
      </w:r>
    </w:p>
    <w:p w14:paraId="016577AD" w14:textId="06CDAE2D" w:rsidR="006C47CD" w:rsidRPr="006C47CD" w:rsidRDefault="006C47CD" w:rsidP="006C47CD">
      <w:pPr>
        <w:pStyle w:val="NoSpacing"/>
        <w:numPr>
          <w:ilvl w:val="0"/>
          <w:numId w:val="34"/>
        </w:numPr>
        <w:spacing w:line="300" w:lineRule="auto"/>
        <w:jc w:val="both"/>
        <w:rPr>
          <w:rFonts w:ascii="Arial" w:hAnsi="Arial" w:cs="Arial"/>
        </w:rPr>
      </w:pPr>
      <w:r w:rsidRPr="006C47CD">
        <w:rPr>
          <w:rFonts w:ascii="Arial" w:hAnsi="Arial" w:cs="Arial"/>
        </w:rPr>
        <w:t>Experience in using the SURFEX model</w:t>
      </w:r>
      <w:r w:rsidR="007853D5">
        <w:rPr>
          <w:rFonts w:ascii="Arial" w:hAnsi="Arial" w:cs="Arial"/>
        </w:rPr>
        <w:t>.</w:t>
      </w:r>
    </w:p>
    <w:p w14:paraId="2CACE5E4" w14:textId="77777777" w:rsidR="006C47CD" w:rsidRPr="006C47CD" w:rsidRDefault="006C47CD" w:rsidP="006C47CD">
      <w:pPr>
        <w:pStyle w:val="NoSpacing"/>
        <w:numPr>
          <w:ilvl w:val="0"/>
          <w:numId w:val="34"/>
        </w:numPr>
        <w:spacing w:line="300" w:lineRule="auto"/>
        <w:jc w:val="both"/>
        <w:rPr>
          <w:rFonts w:ascii="Arial" w:hAnsi="Arial" w:cs="Arial"/>
        </w:rPr>
      </w:pPr>
      <w:r w:rsidRPr="006C47CD">
        <w:rPr>
          <w:rFonts w:ascii="Arial" w:hAnsi="Arial" w:cs="Arial"/>
        </w:rPr>
        <w:t>Evidence of creativity and capability of independent research</w:t>
      </w:r>
      <w:r w:rsidR="00575CEA">
        <w:rPr>
          <w:rFonts w:ascii="Arial" w:hAnsi="Arial" w:cs="Arial"/>
        </w:rPr>
        <w:t>.</w:t>
      </w:r>
    </w:p>
    <w:p w14:paraId="7FFC1E96" w14:textId="77777777" w:rsidR="00E2349C" w:rsidRDefault="00E2349C" w:rsidP="00E2349C">
      <w:pPr>
        <w:pStyle w:val="NoSpacing"/>
        <w:spacing w:line="300" w:lineRule="auto"/>
        <w:jc w:val="both"/>
        <w:rPr>
          <w:rFonts w:ascii="Arial" w:hAnsi="Arial" w:cs="Arial"/>
        </w:rPr>
      </w:pPr>
    </w:p>
    <w:p w14:paraId="062E6621" w14:textId="77777777" w:rsidR="00001FC5" w:rsidRPr="0003209A" w:rsidRDefault="00001FC5" w:rsidP="00C654BA">
      <w:pPr>
        <w:spacing w:line="300" w:lineRule="auto"/>
        <w:jc w:val="both"/>
        <w:rPr>
          <w:rFonts w:ascii="Arial" w:hAnsi="Arial" w:cs="Arial"/>
        </w:rPr>
      </w:pPr>
    </w:p>
    <w:p w14:paraId="3D10C4FF" w14:textId="77777777" w:rsidR="00745B6D" w:rsidRPr="0003209A" w:rsidRDefault="00745B6D">
      <w:pPr>
        <w:spacing w:line="240" w:lineRule="auto"/>
        <w:rPr>
          <w:rFonts w:ascii="Arial" w:hAnsi="Arial" w:cs="Arial"/>
          <w:b/>
          <w:color w:val="000000"/>
        </w:rPr>
      </w:pPr>
      <w:r w:rsidRPr="0003209A">
        <w:rPr>
          <w:rFonts w:ascii="Arial" w:hAnsi="Arial" w:cs="Arial"/>
          <w:b/>
          <w:color w:val="000000"/>
        </w:rPr>
        <w:br w:type="page"/>
      </w:r>
    </w:p>
    <w:p w14:paraId="47624FA4" w14:textId="77777777" w:rsidR="00745B6D" w:rsidRPr="0003209A" w:rsidRDefault="00745B6D" w:rsidP="00FD2204">
      <w:pPr>
        <w:spacing w:line="240" w:lineRule="auto"/>
        <w:jc w:val="center"/>
        <w:rPr>
          <w:rFonts w:ascii="Arial" w:eastAsia="Times New Roman" w:hAnsi="Arial" w:cs="Arial"/>
          <w:b/>
          <w:bCs/>
          <w:color w:val="000000"/>
          <w:lang w:val="en-GB"/>
        </w:rPr>
      </w:pPr>
      <w:r w:rsidRPr="0003209A">
        <w:rPr>
          <w:rFonts w:ascii="Arial" w:eastAsia="Times New Roman" w:hAnsi="Arial" w:cs="Arial"/>
          <w:b/>
          <w:bCs/>
          <w:color w:val="000000"/>
          <w:lang w:val="en-GB"/>
        </w:rPr>
        <w:lastRenderedPageBreak/>
        <w:t>ELIGIBILITY TO APPLY AND CERTAIN RESTRICTIONS ON ELIGIBILITY</w:t>
      </w:r>
    </w:p>
    <w:p w14:paraId="21961ABA" w14:textId="77777777" w:rsidR="00745B6D" w:rsidRPr="0003209A" w:rsidRDefault="00745B6D" w:rsidP="00745B6D">
      <w:pPr>
        <w:spacing w:line="240" w:lineRule="auto"/>
        <w:ind w:firstLine="720"/>
        <w:jc w:val="both"/>
        <w:rPr>
          <w:rFonts w:ascii="Arial" w:eastAsia="Times New Roman" w:hAnsi="Arial" w:cs="Arial"/>
          <w:b/>
          <w:bCs/>
          <w:color w:val="000000"/>
          <w:lang w:val="en-GB"/>
        </w:rPr>
      </w:pPr>
    </w:p>
    <w:p w14:paraId="168C0460" w14:textId="77777777" w:rsidR="00745B6D" w:rsidRPr="0003209A" w:rsidRDefault="00745B6D" w:rsidP="00CB5EFD">
      <w:pPr>
        <w:spacing w:before="240" w:line="240" w:lineRule="auto"/>
        <w:ind w:right="-428"/>
        <w:jc w:val="both"/>
        <w:rPr>
          <w:rFonts w:ascii="Arial" w:eastAsia="Times New Roman" w:hAnsi="Arial" w:cs="Arial"/>
          <w:b/>
          <w:color w:val="000000"/>
          <w:u w:val="single"/>
          <w:lang w:eastAsia="en-GB"/>
        </w:rPr>
      </w:pPr>
      <w:r w:rsidRPr="0003209A">
        <w:rPr>
          <w:rFonts w:ascii="Arial" w:eastAsia="Times New Roman" w:hAnsi="Arial" w:cs="Arial"/>
          <w:b/>
          <w:color w:val="000000"/>
          <w:u w:val="single"/>
          <w:lang w:eastAsia="en-GB"/>
        </w:rPr>
        <w:t>Eligibility to compete and certain restrictions on eligibility</w:t>
      </w:r>
    </w:p>
    <w:p w14:paraId="14909033" w14:textId="602DDAA6" w:rsidR="00745B6D" w:rsidRPr="0003209A" w:rsidRDefault="00745B6D" w:rsidP="00CF6EA6">
      <w:pPr>
        <w:spacing w:line="240" w:lineRule="auto"/>
        <w:ind w:right="-22"/>
        <w:jc w:val="both"/>
        <w:rPr>
          <w:rFonts w:ascii="Arial" w:eastAsia="Times New Roman" w:hAnsi="Arial" w:cs="Arial"/>
          <w:color w:val="000000"/>
          <w:lang w:val="en-GB" w:eastAsia="en-GB"/>
        </w:rPr>
      </w:pPr>
      <w:r w:rsidRPr="0003209A">
        <w:rPr>
          <w:rFonts w:ascii="Arial" w:eastAsia="Times New Roman" w:hAnsi="Arial" w:cs="Arial"/>
          <w:color w:val="000000"/>
          <w:lang w:eastAsia="en-GB"/>
        </w:rPr>
        <w:t xml:space="preserve">Candidates should note that eligibility </w:t>
      </w:r>
      <w:r w:rsidRPr="0003209A">
        <w:rPr>
          <w:rFonts w:ascii="Arial" w:eastAsia="Times New Roman" w:hAnsi="Arial" w:cs="Arial"/>
          <w:color w:val="000000"/>
          <w:lang w:val="en-GB" w:eastAsia="en-GB"/>
        </w:rPr>
        <w:t>to compete is open</w:t>
      </w:r>
      <w:r w:rsidR="001A1989">
        <w:rPr>
          <w:rFonts w:ascii="Arial" w:eastAsia="Times New Roman" w:hAnsi="Arial" w:cs="Arial"/>
          <w:color w:val="000000"/>
          <w:lang w:val="en-GB" w:eastAsia="en-GB"/>
        </w:rPr>
        <w:t xml:space="preserve"> only</w:t>
      </w:r>
      <w:r w:rsidRPr="0003209A">
        <w:rPr>
          <w:rFonts w:ascii="Arial" w:eastAsia="Times New Roman" w:hAnsi="Arial" w:cs="Arial"/>
          <w:color w:val="000000"/>
          <w:lang w:val="en-GB" w:eastAsia="en-GB"/>
        </w:rPr>
        <w:t xml:space="preserve"> to citizens of the European Economic Area (EEA).  </w:t>
      </w:r>
      <w:r w:rsidRPr="0003209A">
        <w:rPr>
          <w:rFonts w:ascii="Arial" w:eastAsia="Times New Roman" w:hAnsi="Arial" w:cs="Arial"/>
          <w:iCs/>
          <w:color w:val="000000"/>
          <w:lang w:val="en-GB" w:eastAsia="en-GB"/>
        </w:rPr>
        <w:t xml:space="preserve">The EEA consists of the Member States of the European Union along with Iceland, Liechtenstein and Norway.  </w:t>
      </w:r>
      <w:r w:rsidRPr="0003209A">
        <w:rPr>
          <w:rFonts w:ascii="Arial" w:eastAsia="Times New Roman" w:hAnsi="Arial" w:cs="Arial"/>
          <w:color w:val="000000"/>
          <w:lang w:val="en-GB" w:eastAsia="en-GB"/>
        </w:rPr>
        <w:t xml:space="preserve"> </w:t>
      </w:r>
    </w:p>
    <w:p w14:paraId="08F8A649" w14:textId="77777777" w:rsidR="00745B6D" w:rsidRPr="0003209A" w:rsidRDefault="00745B6D" w:rsidP="00CF6EA6">
      <w:pPr>
        <w:spacing w:before="240" w:line="240" w:lineRule="auto"/>
        <w:ind w:right="-428"/>
        <w:jc w:val="both"/>
        <w:rPr>
          <w:rFonts w:ascii="Arial" w:eastAsia="Times New Roman" w:hAnsi="Arial" w:cs="Arial"/>
          <w:b/>
          <w:iCs/>
          <w:color w:val="000000"/>
          <w:u w:val="single"/>
          <w:lang w:eastAsia="en-IE"/>
        </w:rPr>
      </w:pPr>
      <w:proofErr w:type="spellStart"/>
      <w:r w:rsidRPr="0003209A">
        <w:rPr>
          <w:rFonts w:ascii="Arial" w:eastAsia="Times New Roman" w:hAnsi="Arial" w:cs="Arial"/>
          <w:b/>
          <w:color w:val="000000"/>
          <w:u w:val="single"/>
          <w:lang w:eastAsia="en-IE"/>
        </w:rPr>
        <w:t>Incentivised</w:t>
      </w:r>
      <w:proofErr w:type="spellEnd"/>
      <w:r w:rsidRPr="0003209A">
        <w:rPr>
          <w:rFonts w:ascii="Arial" w:eastAsia="Times New Roman" w:hAnsi="Arial" w:cs="Arial"/>
          <w:b/>
          <w:color w:val="000000"/>
          <w:u w:val="single"/>
          <w:lang w:eastAsia="en-IE"/>
        </w:rPr>
        <w:t xml:space="preserve"> Scheme for Early Retirement (ISER</w:t>
      </w:r>
      <w:r w:rsidRPr="0003209A">
        <w:rPr>
          <w:rFonts w:ascii="Arial" w:eastAsia="Times New Roman" w:hAnsi="Arial" w:cs="Arial"/>
          <w:b/>
          <w:iCs/>
          <w:color w:val="000000"/>
          <w:u w:val="single"/>
          <w:lang w:eastAsia="en-IE"/>
        </w:rPr>
        <w:t>)</w:t>
      </w:r>
    </w:p>
    <w:p w14:paraId="460FE302" w14:textId="77777777" w:rsidR="00745B6D" w:rsidRPr="0003209A" w:rsidRDefault="00745B6D" w:rsidP="00CB5EFD">
      <w:pPr>
        <w:pStyle w:val="NoSpacing"/>
        <w:jc w:val="both"/>
        <w:rPr>
          <w:rFonts w:ascii="Arial" w:hAnsi="Arial" w:cs="Arial"/>
          <w:lang w:eastAsia="en-IE"/>
        </w:rPr>
      </w:pPr>
      <w:r w:rsidRPr="0003209A">
        <w:rPr>
          <w:rFonts w:ascii="Arial" w:hAnsi="Arial" w:cs="Arial"/>
          <w:lang w:eastAsia="en-IE"/>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6A84AF2C" w14:textId="77777777" w:rsidR="00745B6D" w:rsidRPr="0003209A" w:rsidRDefault="00745B6D" w:rsidP="00CB5EFD">
      <w:pPr>
        <w:spacing w:line="240" w:lineRule="auto"/>
        <w:ind w:right="-428"/>
        <w:jc w:val="both"/>
        <w:rPr>
          <w:rFonts w:ascii="Arial" w:eastAsia="Times New Roman" w:hAnsi="Arial" w:cs="Arial"/>
          <w:b/>
          <w:u w:val="single"/>
          <w:lang w:eastAsia="en-IE"/>
        </w:rPr>
      </w:pPr>
    </w:p>
    <w:p w14:paraId="7F4116F4" w14:textId="77777777" w:rsidR="00745B6D" w:rsidRPr="0003209A" w:rsidRDefault="00745B6D" w:rsidP="00CF6EA6">
      <w:pPr>
        <w:spacing w:line="240" w:lineRule="auto"/>
        <w:ind w:right="-428"/>
        <w:jc w:val="both"/>
        <w:rPr>
          <w:rFonts w:ascii="Arial" w:eastAsia="Times New Roman" w:hAnsi="Arial" w:cs="Arial"/>
          <w:b/>
          <w:iCs/>
          <w:u w:val="single"/>
          <w:lang w:eastAsia="en-IE"/>
        </w:rPr>
      </w:pPr>
      <w:r w:rsidRPr="0003209A">
        <w:rPr>
          <w:rFonts w:ascii="Arial" w:eastAsia="Times New Roman" w:hAnsi="Arial" w:cs="Arial"/>
          <w:b/>
          <w:u w:val="single"/>
          <w:lang w:eastAsia="en-IE"/>
        </w:rPr>
        <w:t>Department of Health and Children Circular (7/2010)</w:t>
      </w:r>
    </w:p>
    <w:p w14:paraId="7F1A8506" w14:textId="77777777" w:rsidR="00745B6D" w:rsidRPr="0003209A" w:rsidRDefault="00745B6D" w:rsidP="00CF6EA6">
      <w:pPr>
        <w:tabs>
          <w:tab w:val="left" w:pos="-720"/>
        </w:tabs>
        <w:suppressAutoHyphens/>
        <w:spacing w:line="240" w:lineRule="auto"/>
        <w:ind w:right="-428"/>
        <w:jc w:val="both"/>
        <w:rPr>
          <w:rFonts w:ascii="Arial" w:eastAsia="Times New Roman" w:hAnsi="Arial" w:cs="Arial"/>
          <w:i/>
          <w:smallCaps/>
          <w:lang w:eastAsia="en-IE"/>
        </w:rPr>
      </w:pPr>
      <w:r w:rsidRPr="0003209A">
        <w:rPr>
          <w:rFonts w:ascii="Arial" w:eastAsia="Times New Roman" w:hAnsi="Arial" w:cs="Arial"/>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3209A">
        <w:rPr>
          <w:rFonts w:ascii="Arial" w:eastAsia="Times New Roman" w:hAnsi="Arial" w:cs="Arial"/>
          <w:i/>
          <w:smallCaps/>
          <w:lang w:eastAsia="en-IE"/>
        </w:rPr>
        <w:t xml:space="preserve">.  </w:t>
      </w:r>
    </w:p>
    <w:p w14:paraId="376E3715" w14:textId="77777777" w:rsidR="00745B6D" w:rsidRPr="0003209A" w:rsidRDefault="00745B6D" w:rsidP="00CF6EA6">
      <w:pPr>
        <w:spacing w:line="240" w:lineRule="auto"/>
        <w:jc w:val="both"/>
        <w:rPr>
          <w:rFonts w:ascii="Arial" w:eastAsia="Times New Roman" w:hAnsi="Arial" w:cs="Arial"/>
          <w:color w:val="000080"/>
          <w:lang w:eastAsia="en-IE"/>
        </w:rPr>
      </w:pPr>
    </w:p>
    <w:p w14:paraId="1A43FCDE" w14:textId="77777777" w:rsidR="00745B6D" w:rsidRPr="0003209A" w:rsidRDefault="00745B6D" w:rsidP="00CF6EA6">
      <w:pPr>
        <w:spacing w:line="240" w:lineRule="auto"/>
        <w:jc w:val="both"/>
        <w:rPr>
          <w:rFonts w:ascii="Arial" w:eastAsia="Times New Roman" w:hAnsi="Arial" w:cs="Arial"/>
          <w:b/>
          <w:bCs/>
          <w:color w:val="000000"/>
          <w:u w:val="single"/>
          <w:lang w:eastAsia="en-IE"/>
        </w:rPr>
      </w:pPr>
      <w:r w:rsidRPr="0003209A">
        <w:rPr>
          <w:rFonts w:ascii="Arial" w:eastAsia="Times New Roman" w:hAnsi="Arial" w:cs="Arial"/>
          <w:b/>
          <w:bCs/>
          <w:color w:val="000000"/>
          <w:u w:val="single"/>
          <w:lang w:eastAsia="en-IE"/>
        </w:rPr>
        <w:t>Collective Agreement: Redundancy Payments to Public Servants</w:t>
      </w:r>
    </w:p>
    <w:p w14:paraId="3D489B21" w14:textId="77777777" w:rsidR="00745B6D" w:rsidRPr="0003209A" w:rsidRDefault="00745B6D" w:rsidP="00C654BA">
      <w:pPr>
        <w:spacing w:line="240" w:lineRule="auto"/>
        <w:ind w:right="-472"/>
        <w:jc w:val="both"/>
        <w:rPr>
          <w:rFonts w:ascii="Arial" w:eastAsia="Times New Roman" w:hAnsi="Arial" w:cs="Arial"/>
          <w:color w:val="000000"/>
          <w:lang w:eastAsia="en-IE"/>
        </w:rPr>
      </w:pPr>
      <w:r w:rsidRPr="0003209A">
        <w:rPr>
          <w:rFonts w:ascii="Arial" w:eastAsia="Times New Roman" w:hAnsi="Arial" w:cs="Arial"/>
          <w:color w:val="000000"/>
          <w:lang w:eastAsia="en-IE"/>
        </w:rPr>
        <w:t>The Department of Public Expenditure and Reform letter dated 28</w:t>
      </w:r>
      <w:r w:rsidRPr="0003209A">
        <w:rPr>
          <w:rFonts w:ascii="Arial" w:eastAsia="Times New Roman" w:hAnsi="Arial" w:cs="Arial"/>
          <w:color w:val="000000"/>
          <w:vertAlign w:val="superscript"/>
          <w:lang w:eastAsia="en-IE"/>
        </w:rPr>
        <w:t>th</w:t>
      </w:r>
      <w:r w:rsidRPr="0003209A">
        <w:rPr>
          <w:rFonts w:ascii="Arial" w:eastAsia="Times New Roman" w:hAnsi="Arial" w:cs="Arial"/>
          <w:color w:val="000000"/>
          <w:lang w:eastAsia="en-IE"/>
        </w:rPr>
        <w:t xml:space="preserve"> June 2012 to Personnel Officers introduced, with effect from 1</w:t>
      </w:r>
      <w:r w:rsidRPr="0003209A">
        <w:rPr>
          <w:rFonts w:ascii="Arial" w:eastAsia="Times New Roman" w:hAnsi="Arial" w:cs="Arial"/>
          <w:color w:val="000000"/>
          <w:vertAlign w:val="superscript"/>
          <w:lang w:eastAsia="en-IE"/>
        </w:rPr>
        <w:t>st</w:t>
      </w:r>
      <w:r w:rsidRPr="0003209A">
        <w:rPr>
          <w:rFonts w:ascii="Arial" w:eastAsia="Times New Roman" w:hAnsi="Arial" w:cs="Arial"/>
          <w:color w:val="000000"/>
          <w:lang w:eastAsia="en-IE"/>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25740999" w14:textId="77777777" w:rsidR="00745B6D" w:rsidRPr="0003209A" w:rsidRDefault="00745B6D" w:rsidP="00C654BA">
      <w:pPr>
        <w:spacing w:line="240" w:lineRule="auto"/>
        <w:jc w:val="both"/>
        <w:rPr>
          <w:rFonts w:ascii="Arial" w:eastAsia="Times New Roman" w:hAnsi="Arial" w:cs="Arial"/>
          <w:b/>
          <w:bCs/>
          <w:u w:val="single"/>
          <w:lang w:val="en-GB" w:eastAsia="en-GB"/>
        </w:rPr>
      </w:pPr>
    </w:p>
    <w:p w14:paraId="6FA0E66E" w14:textId="77777777" w:rsidR="00745B6D" w:rsidRPr="0003209A" w:rsidRDefault="00745B6D" w:rsidP="00C654BA">
      <w:pPr>
        <w:spacing w:line="240" w:lineRule="auto"/>
        <w:jc w:val="both"/>
        <w:rPr>
          <w:rFonts w:ascii="Arial" w:eastAsia="Times New Roman" w:hAnsi="Arial" w:cs="Arial"/>
          <w:b/>
          <w:bCs/>
          <w:u w:val="single"/>
          <w:lang w:val="en-GB" w:eastAsia="en-GB"/>
        </w:rPr>
      </w:pPr>
      <w:r w:rsidRPr="0003209A">
        <w:rPr>
          <w:rFonts w:ascii="Arial" w:eastAsia="Times New Roman" w:hAnsi="Arial" w:cs="Arial"/>
          <w:b/>
          <w:bCs/>
          <w:u w:val="single"/>
          <w:lang w:val="en-GB" w:eastAsia="en-GB"/>
        </w:rPr>
        <w:t>Declaration</w:t>
      </w:r>
    </w:p>
    <w:p w14:paraId="0AB4FE7A" w14:textId="77777777" w:rsidR="00745B6D" w:rsidRPr="0003209A" w:rsidRDefault="00745B6D" w:rsidP="00C654BA">
      <w:pPr>
        <w:spacing w:line="240" w:lineRule="auto"/>
        <w:ind w:right="-472"/>
        <w:jc w:val="both"/>
        <w:rPr>
          <w:rFonts w:ascii="Arial" w:eastAsia="Times New Roman" w:hAnsi="Arial" w:cs="Arial"/>
          <w:lang w:val="en-GB" w:eastAsia="en-GB"/>
        </w:rPr>
      </w:pPr>
      <w:r w:rsidRPr="0003209A">
        <w:rPr>
          <w:rFonts w:ascii="Arial" w:eastAsia="Times New Roman" w:hAnsi="Arial" w:cs="Arial"/>
          <w:lang w:val="en-GB" w:eastAsia="en-GB"/>
        </w:rPr>
        <w:t>Applicants will be required to declare whether they have previously availed of a public service scheme of incentivised early retirement and/or the collective agreement outlined above.</w:t>
      </w:r>
      <w:r w:rsidRPr="0003209A">
        <w:rPr>
          <w:rFonts w:ascii="Arial" w:eastAsia="Times New Roman" w:hAnsi="Arial" w:cs="Arial"/>
          <w:color w:val="000000"/>
          <w:lang w:val="en-GB" w:eastAsia="en-IE"/>
        </w:rPr>
        <w:t xml:space="preserve"> </w:t>
      </w:r>
      <w:r w:rsidRPr="0003209A">
        <w:rPr>
          <w:rFonts w:ascii="Arial" w:eastAsia="Times New Roman" w:hAnsi="Arial" w:cs="Arial"/>
          <w:lang w:val="en-GB" w:eastAsia="en-GB"/>
        </w:rPr>
        <w:t>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C93532E" w14:textId="77777777" w:rsidR="00745B6D" w:rsidRPr="0003209A" w:rsidRDefault="00745B6D" w:rsidP="00C654BA">
      <w:pPr>
        <w:spacing w:line="240" w:lineRule="auto"/>
        <w:ind w:right="-472"/>
        <w:jc w:val="both"/>
        <w:rPr>
          <w:rFonts w:ascii="Arial" w:eastAsia="Times New Roman" w:hAnsi="Arial" w:cs="Arial"/>
          <w:color w:val="000000"/>
          <w:lang w:val="en-GB" w:eastAsia="en-GB"/>
        </w:rPr>
      </w:pPr>
    </w:p>
    <w:p w14:paraId="1AEAE2C8" w14:textId="77777777" w:rsidR="00745B6D" w:rsidRPr="0003209A" w:rsidRDefault="00745B6D" w:rsidP="00C654BA">
      <w:pPr>
        <w:tabs>
          <w:tab w:val="left" w:pos="-720"/>
          <w:tab w:val="left" w:pos="1560"/>
        </w:tabs>
        <w:suppressAutoHyphens/>
        <w:spacing w:line="240" w:lineRule="auto"/>
        <w:ind w:right="-9"/>
        <w:jc w:val="both"/>
        <w:rPr>
          <w:rFonts w:ascii="Arial" w:eastAsia="Times New Roman" w:hAnsi="Arial" w:cs="Arial"/>
          <w:b/>
          <w:u w:val="single"/>
          <w:lang w:val="en-GB"/>
        </w:rPr>
      </w:pPr>
    </w:p>
    <w:p w14:paraId="400AC8AE" w14:textId="77777777" w:rsidR="00CB5EFD" w:rsidRPr="0003209A" w:rsidRDefault="00CB5EF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78C193A0"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354947DA"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5756513B"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257738E0"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69CDA730"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1193D706" w14:textId="77777777" w:rsidR="00745B6D" w:rsidRPr="0003209A" w:rsidRDefault="00745B6D" w:rsidP="007C1F9A">
      <w:pPr>
        <w:tabs>
          <w:tab w:val="left" w:pos="-720"/>
          <w:tab w:val="left" w:pos="1560"/>
        </w:tabs>
        <w:suppressAutoHyphens/>
        <w:spacing w:line="240" w:lineRule="auto"/>
        <w:ind w:right="-9"/>
        <w:jc w:val="center"/>
        <w:rPr>
          <w:rFonts w:ascii="Arial" w:eastAsia="Times New Roman" w:hAnsi="Arial" w:cs="Arial"/>
          <w:b/>
          <w:lang w:val="en-GB"/>
        </w:rPr>
      </w:pPr>
      <w:r w:rsidRPr="0003209A">
        <w:rPr>
          <w:rFonts w:ascii="Arial" w:eastAsia="Times New Roman" w:hAnsi="Arial" w:cs="Arial"/>
          <w:b/>
          <w:lang w:val="en-GB"/>
        </w:rPr>
        <w:lastRenderedPageBreak/>
        <w:t>Principal Conditions of Service</w:t>
      </w:r>
    </w:p>
    <w:p w14:paraId="6FACBAF2" w14:textId="77777777" w:rsidR="00745B6D" w:rsidRPr="0003209A" w:rsidRDefault="00745B6D" w:rsidP="00B21655">
      <w:pPr>
        <w:spacing w:line="240" w:lineRule="auto"/>
        <w:jc w:val="both"/>
        <w:outlineLvl w:val="0"/>
        <w:rPr>
          <w:rFonts w:ascii="Arial" w:eastAsia="Times New Roman" w:hAnsi="Arial" w:cs="Arial"/>
          <w:b/>
          <w:lang w:val="en-GB"/>
        </w:rPr>
      </w:pPr>
    </w:p>
    <w:tbl>
      <w:tblPr>
        <w:tblW w:w="9720" w:type="dxa"/>
        <w:tblInd w:w="-252" w:type="dxa"/>
        <w:tblLayout w:type="fixed"/>
        <w:tblLook w:val="0000" w:firstRow="0" w:lastRow="0" w:firstColumn="0" w:lastColumn="0" w:noHBand="0" w:noVBand="0"/>
      </w:tblPr>
      <w:tblGrid>
        <w:gridCol w:w="236"/>
        <w:gridCol w:w="9484"/>
      </w:tblGrid>
      <w:tr w:rsidR="00745B6D" w:rsidRPr="0003209A" w14:paraId="4F412915" w14:textId="77777777" w:rsidTr="00FD2204">
        <w:tc>
          <w:tcPr>
            <w:tcW w:w="236" w:type="dxa"/>
          </w:tcPr>
          <w:p w14:paraId="508CD7D7"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46412BBF" w14:textId="77777777" w:rsidR="00745B6D" w:rsidRPr="0003209A" w:rsidRDefault="00745B6D" w:rsidP="00B21655">
            <w:pPr>
              <w:spacing w:line="240" w:lineRule="auto"/>
              <w:jc w:val="both"/>
              <w:rPr>
                <w:rFonts w:ascii="Arial" w:eastAsia="Times New Roman" w:hAnsi="Arial" w:cs="Arial"/>
                <w:b/>
                <w:bCs/>
                <w:spacing w:val="-2"/>
                <w:u w:val="single"/>
                <w:lang w:val="en-GB"/>
              </w:rPr>
            </w:pPr>
            <w:r w:rsidRPr="0003209A">
              <w:rPr>
                <w:rFonts w:ascii="Arial" w:eastAsia="Times New Roman" w:hAnsi="Arial" w:cs="Arial"/>
                <w:b/>
                <w:bCs/>
                <w:spacing w:val="-2"/>
                <w:u w:val="single"/>
                <w:lang w:val="en-GB"/>
              </w:rPr>
              <w:t>General:</w:t>
            </w:r>
          </w:p>
          <w:p w14:paraId="4D3813A8" w14:textId="77777777" w:rsidR="00745B6D" w:rsidRPr="0003209A" w:rsidRDefault="00745B6D" w:rsidP="00B21655">
            <w:pPr>
              <w:tabs>
                <w:tab w:val="center" w:pos="4700"/>
              </w:tabs>
              <w:suppressAutoHyphens/>
              <w:spacing w:line="240" w:lineRule="auto"/>
              <w:jc w:val="both"/>
              <w:rPr>
                <w:rFonts w:ascii="Arial" w:eastAsia="Times New Roman" w:hAnsi="Arial" w:cs="Arial"/>
                <w:bCs/>
                <w:spacing w:val="-2"/>
                <w:lang w:val="en-GB"/>
              </w:rPr>
            </w:pPr>
            <w:r w:rsidRPr="0003209A">
              <w:rPr>
                <w:rFonts w:ascii="Arial" w:eastAsia="Times New Roman" w:hAnsi="Arial" w:cs="Arial"/>
                <w:bCs/>
                <w:spacing w:val="-2"/>
                <w:lang w:val="en-GB"/>
              </w:rPr>
              <w:t>The appointment is subject to the Civil Service Regulations Acts 1956 to 2005 and the Public Service Management (Recruitment and Appointments) Act 2004 and any other Act for the time being in force relating to the Civil Service.</w:t>
            </w:r>
          </w:p>
          <w:p w14:paraId="7B56E2A1" w14:textId="77777777" w:rsidR="00745B6D" w:rsidRPr="0003209A" w:rsidRDefault="00745B6D" w:rsidP="00B21655">
            <w:pPr>
              <w:tabs>
                <w:tab w:val="center" w:pos="4700"/>
              </w:tabs>
              <w:suppressAutoHyphens/>
              <w:spacing w:line="240" w:lineRule="auto"/>
              <w:jc w:val="both"/>
              <w:rPr>
                <w:rFonts w:ascii="Arial" w:eastAsia="Times New Roman" w:hAnsi="Arial" w:cs="Arial"/>
                <w:bCs/>
                <w:spacing w:val="-2"/>
                <w:lang w:val="en-GB"/>
              </w:rPr>
            </w:pPr>
          </w:p>
        </w:tc>
      </w:tr>
      <w:tr w:rsidR="00745B6D" w:rsidRPr="0003209A" w14:paraId="41CA2AA0" w14:textId="77777777" w:rsidTr="00FD2204">
        <w:tc>
          <w:tcPr>
            <w:tcW w:w="236" w:type="dxa"/>
          </w:tcPr>
          <w:p w14:paraId="11D1E85E"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3CCC1A8B" w14:textId="77777777" w:rsidR="00745B6D" w:rsidRPr="0003209A" w:rsidRDefault="00745B6D" w:rsidP="00B21655">
            <w:pPr>
              <w:spacing w:line="240" w:lineRule="auto"/>
              <w:jc w:val="both"/>
              <w:rPr>
                <w:rFonts w:ascii="Arial" w:eastAsia="Times New Roman" w:hAnsi="Arial" w:cs="Arial"/>
              </w:rPr>
            </w:pPr>
          </w:p>
          <w:p w14:paraId="7D230967" w14:textId="68F25426" w:rsidR="00E2349C" w:rsidRPr="0003209A" w:rsidRDefault="00E2349C" w:rsidP="00E2349C">
            <w:pPr>
              <w:spacing w:line="240" w:lineRule="auto"/>
              <w:jc w:val="both"/>
              <w:rPr>
                <w:b/>
                <w:bCs/>
              </w:rPr>
            </w:pPr>
            <w:r w:rsidRPr="0003209A">
              <w:rPr>
                <w:rFonts w:ascii="Arial" w:eastAsia="Times New Roman" w:hAnsi="Arial" w:cs="Arial"/>
                <w:b/>
                <w:u w:val="single"/>
                <w:lang w:val="en-GB"/>
              </w:rPr>
              <w:t>Pay:</w:t>
            </w:r>
            <w:r w:rsidRPr="005D31DB">
              <w:rPr>
                <w:rFonts w:ascii="Arial" w:eastAsia="Times New Roman" w:hAnsi="Arial" w:cs="Arial"/>
                <w:b/>
                <w:lang w:val="en-GB"/>
              </w:rPr>
              <w:t xml:space="preserve"> </w:t>
            </w:r>
            <w:r w:rsidR="001F0D52" w:rsidRPr="009D1907">
              <w:rPr>
                <w:rFonts w:ascii="Arial" w:eastAsia="Times New Roman" w:hAnsi="Arial" w:cs="Arial"/>
                <w:lang w:val="en-GB"/>
              </w:rPr>
              <w:t>On appointment</w:t>
            </w:r>
            <w:r w:rsidR="001F0D52">
              <w:rPr>
                <w:rFonts w:ascii="Arial" w:eastAsia="Times New Roman" w:hAnsi="Arial" w:cs="Arial"/>
                <w:b/>
                <w:lang w:val="en-GB"/>
              </w:rPr>
              <w:t xml:space="preserve"> </w:t>
            </w:r>
            <w:r w:rsidR="001F0D52" w:rsidRPr="00F126CF">
              <w:rPr>
                <w:rFonts w:ascii="Arial" w:hAnsi="Arial" w:cs="Arial"/>
                <w:bCs/>
              </w:rPr>
              <w:t>€45,358.00</w:t>
            </w:r>
            <w:r w:rsidR="001F0D52">
              <w:rPr>
                <w:rFonts w:ascii="Arial" w:hAnsi="Arial" w:cs="Arial"/>
                <w:bCs/>
              </w:rPr>
              <w:t xml:space="preserve"> per annum, after 1 year </w:t>
            </w:r>
            <w:r w:rsidR="001F0D52" w:rsidRPr="00F126CF">
              <w:rPr>
                <w:rFonts w:ascii="Arial" w:hAnsi="Arial" w:cs="Arial"/>
                <w:bCs/>
              </w:rPr>
              <w:t>€46,427.00</w:t>
            </w:r>
            <w:r w:rsidR="001F0D52" w:rsidRPr="005D31DB">
              <w:rPr>
                <w:rFonts w:ascii="Arial" w:hAnsi="Arial" w:cs="Arial"/>
                <w:bCs/>
              </w:rPr>
              <w:t xml:space="preserve"> </w:t>
            </w:r>
            <w:r w:rsidR="001F0D52">
              <w:rPr>
                <w:rFonts w:ascii="Arial" w:hAnsi="Arial" w:cs="Arial"/>
                <w:bCs/>
              </w:rPr>
              <w:t>per annum</w:t>
            </w:r>
          </w:p>
          <w:p w14:paraId="442CBC7D" w14:textId="77777777" w:rsidR="007A68FF" w:rsidRPr="0003209A" w:rsidRDefault="007A68FF" w:rsidP="00B21655">
            <w:pPr>
              <w:pStyle w:val="Title"/>
              <w:jc w:val="both"/>
              <w:rPr>
                <w:b w:val="0"/>
                <w:bCs/>
                <w:sz w:val="22"/>
                <w:szCs w:val="22"/>
                <w:u w:val="none"/>
              </w:rPr>
            </w:pPr>
          </w:p>
          <w:p w14:paraId="0347DBDC" w14:textId="77777777" w:rsidR="00745B6D" w:rsidRPr="0003209A" w:rsidRDefault="00745B6D" w:rsidP="00B21655">
            <w:pPr>
              <w:pStyle w:val="PlainText"/>
              <w:jc w:val="both"/>
              <w:rPr>
                <w:rFonts w:ascii="Arial" w:hAnsi="Arial" w:cs="Arial"/>
                <w:sz w:val="22"/>
                <w:szCs w:val="22"/>
              </w:rPr>
            </w:pPr>
          </w:p>
          <w:p w14:paraId="76CA2F3B" w14:textId="77777777" w:rsidR="00CB5EFD" w:rsidRPr="00B73DCF" w:rsidRDefault="00CB5EFD" w:rsidP="00B21655">
            <w:pPr>
              <w:pStyle w:val="PlainText"/>
              <w:jc w:val="both"/>
              <w:rPr>
                <w:rFonts w:ascii="Arial" w:hAnsi="Arial" w:cs="Arial"/>
                <w:b/>
                <w:sz w:val="22"/>
                <w:szCs w:val="22"/>
              </w:rPr>
            </w:pPr>
            <w:r w:rsidRPr="00B73DCF">
              <w:rPr>
                <w:rFonts w:ascii="Arial" w:hAnsi="Arial" w:cs="Arial"/>
                <w:b/>
                <w:sz w:val="22"/>
                <w:szCs w:val="22"/>
              </w:rPr>
              <w:t>Important Note</w:t>
            </w:r>
          </w:p>
          <w:p w14:paraId="6B80A86C" w14:textId="77777777" w:rsidR="00745B6D" w:rsidRPr="0003209A" w:rsidRDefault="00745B6D" w:rsidP="00B73DCF">
            <w:pPr>
              <w:spacing w:line="240" w:lineRule="auto"/>
              <w:jc w:val="both"/>
              <w:rPr>
                <w:rFonts w:ascii="Arial" w:eastAsia="Times New Roman" w:hAnsi="Arial" w:cs="Arial"/>
                <w:lang w:val="en-GB"/>
              </w:rPr>
            </w:pPr>
          </w:p>
        </w:tc>
      </w:tr>
      <w:tr w:rsidR="00745B6D" w:rsidRPr="0003209A" w14:paraId="3BF117D9" w14:textId="77777777" w:rsidTr="00FD2204">
        <w:tc>
          <w:tcPr>
            <w:tcW w:w="236" w:type="dxa"/>
          </w:tcPr>
          <w:p w14:paraId="03D20B7A"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2C0F0882"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57C63E1D"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r w:rsidRPr="0003209A">
              <w:rPr>
                <w:rFonts w:ascii="Arial" w:eastAsia="Times New Roman" w:hAnsi="Arial" w:cs="Arial"/>
                <w:spacing w:val="-2"/>
                <w:lang w:val="en-GB"/>
              </w:rPr>
              <w:t>Payment will be made fortnightly in arrears by Electronic Fund Transfer (EFT) into a bank account of an officer’s choice.  Payment cannot be made until a BIC code and IBAN number and bank sort code has been supplied to the Personnel Section of the relevant Department or Office.  Statutory deductions from salary will be made as appropriate by the Department/Office.</w:t>
            </w:r>
          </w:p>
          <w:p w14:paraId="6B49C509"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0818D6B2"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lang w:val="en-GB"/>
              </w:rPr>
            </w:pPr>
            <w:r w:rsidRPr="0003209A">
              <w:rPr>
                <w:rFonts w:ascii="Arial" w:eastAsia="Times New Roman" w:hAnsi="Arial" w:cs="Arial"/>
              </w:rPr>
              <w:t>An officer will agree that any overpayment of salary or of travel and subsistence may be deducted from future salary payments due to an officer in accordance with the Payment of Wages Act 1991.  In accordance with that Act, the Department/Office will advise the officer in writing of the amount and details of such overpayment and give at least one week’s notice of the deduction to take place and will deduct the overpayment, at an amount that is fair and reasonable having regard to all the circumstances, within six months of such notice in accordance with the Act.</w:t>
            </w:r>
          </w:p>
        </w:tc>
      </w:tr>
      <w:tr w:rsidR="00745B6D" w:rsidRPr="0003209A" w14:paraId="4A94EEF4" w14:textId="77777777" w:rsidTr="00FD2204">
        <w:tc>
          <w:tcPr>
            <w:tcW w:w="236" w:type="dxa"/>
          </w:tcPr>
          <w:p w14:paraId="2B2CA79D"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6B270C52" w14:textId="77777777" w:rsidR="00745B6D" w:rsidRPr="0003209A" w:rsidRDefault="00745B6D" w:rsidP="00B21655">
            <w:pPr>
              <w:spacing w:line="240" w:lineRule="auto"/>
              <w:ind w:right="6"/>
              <w:jc w:val="both"/>
              <w:rPr>
                <w:rFonts w:ascii="Arial" w:eastAsia="Times New Roman" w:hAnsi="Arial" w:cs="Arial"/>
                <w:b/>
                <w:bCs/>
                <w:u w:val="single"/>
                <w:lang w:val="en-GB"/>
              </w:rPr>
            </w:pPr>
          </w:p>
          <w:p w14:paraId="5410A145"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 xml:space="preserve">Tenure and probation: </w:t>
            </w:r>
          </w:p>
          <w:p w14:paraId="1D07BB18" w14:textId="77777777" w:rsidR="004769A2" w:rsidRPr="0003209A" w:rsidRDefault="00745B6D" w:rsidP="00B21655">
            <w:pPr>
              <w:pStyle w:val="NoSpacing"/>
              <w:jc w:val="both"/>
              <w:rPr>
                <w:rFonts w:ascii="Arial" w:hAnsi="Arial" w:cs="Arial"/>
                <w:lang w:val="en-GB"/>
              </w:rPr>
            </w:pPr>
            <w:r w:rsidRPr="0003209A">
              <w:rPr>
                <w:rFonts w:ascii="Arial" w:hAnsi="Arial" w:cs="Arial"/>
                <w:lang w:val="en-GB"/>
              </w:rPr>
              <w:t xml:space="preserve">The appointment is to a </w:t>
            </w:r>
            <w:r w:rsidRPr="0003209A">
              <w:rPr>
                <w:rFonts w:ascii="Arial" w:hAnsi="Arial" w:cs="Arial"/>
                <w:b/>
                <w:lang w:val="en-GB"/>
              </w:rPr>
              <w:t>temporary</w:t>
            </w:r>
            <w:r w:rsidRPr="0003209A">
              <w:rPr>
                <w:rFonts w:ascii="Arial" w:hAnsi="Arial" w:cs="Arial"/>
                <w:lang w:val="en-GB"/>
              </w:rPr>
              <w:t xml:space="preserve"> unestablished position </w:t>
            </w:r>
            <w:r w:rsidR="004769A2" w:rsidRPr="0003209A">
              <w:rPr>
                <w:rFonts w:ascii="Arial" w:hAnsi="Arial" w:cs="Arial"/>
                <w:lang w:val="en-GB"/>
              </w:rPr>
              <w:t xml:space="preserve">in the civil service for a period of </w:t>
            </w:r>
            <w:r w:rsidR="00486388">
              <w:rPr>
                <w:rFonts w:ascii="Arial" w:hAnsi="Arial" w:cs="Arial"/>
                <w:lang w:val="en-GB"/>
              </w:rPr>
              <w:t>2</w:t>
            </w:r>
            <w:r w:rsidR="004769A2" w:rsidRPr="0003209A">
              <w:rPr>
                <w:rFonts w:ascii="Arial" w:hAnsi="Arial" w:cs="Arial"/>
                <w:lang w:val="en-GB"/>
              </w:rPr>
              <w:t xml:space="preserve"> years.  </w:t>
            </w:r>
          </w:p>
          <w:p w14:paraId="4CA15831" w14:textId="77777777" w:rsidR="004769A2" w:rsidRPr="0003209A" w:rsidRDefault="004769A2" w:rsidP="00B21655">
            <w:pPr>
              <w:pStyle w:val="NoSpacing"/>
              <w:jc w:val="both"/>
              <w:rPr>
                <w:rFonts w:ascii="Arial" w:hAnsi="Arial" w:cs="Arial"/>
                <w:lang w:val="en-GB"/>
              </w:rPr>
            </w:pPr>
          </w:p>
          <w:p w14:paraId="64C12CC9" w14:textId="77777777" w:rsidR="00745B6D" w:rsidRPr="0003209A" w:rsidRDefault="004769A2" w:rsidP="00B21655">
            <w:pPr>
              <w:pStyle w:val="NoSpacing"/>
              <w:jc w:val="both"/>
              <w:rPr>
                <w:rFonts w:ascii="Arial" w:hAnsi="Arial" w:cs="Arial"/>
                <w:lang w:val="en-GB"/>
              </w:rPr>
            </w:pPr>
            <w:r w:rsidRPr="0003209A">
              <w:rPr>
                <w:rFonts w:ascii="Arial" w:hAnsi="Arial" w:cs="Arial"/>
                <w:lang w:val="en-GB"/>
              </w:rPr>
              <w:t xml:space="preserve">The appointee will be required to serve a </w:t>
            </w:r>
            <w:r w:rsidR="00486388" w:rsidRPr="00B73DCF">
              <w:rPr>
                <w:rFonts w:ascii="Arial" w:hAnsi="Arial" w:cs="Arial"/>
                <w:lang w:val="en-GB"/>
              </w:rPr>
              <w:t>6</w:t>
            </w:r>
            <w:r w:rsidRPr="00B73DCF">
              <w:rPr>
                <w:rFonts w:ascii="Arial" w:hAnsi="Arial" w:cs="Arial"/>
                <w:lang w:val="en-GB"/>
              </w:rPr>
              <w:t xml:space="preserve"> month</w:t>
            </w:r>
            <w:r w:rsidRPr="0003209A">
              <w:rPr>
                <w:rFonts w:ascii="Arial" w:hAnsi="Arial" w:cs="Arial"/>
                <w:lang w:val="en-GB"/>
              </w:rPr>
              <w:t xml:space="preserve"> </w:t>
            </w:r>
            <w:r w:rsidR="00745B6D" w:rsidRPr="0003209A">
              <w:rPr>
                <w:rFonts w:ascii="Arial" w:hAnsi="Arial" w:cs="Arial"/>
                <w:lang w:val="en-GB"/>
              </w:rPr>
              <w:t xml:space="preserve">probationary </w:t>
            </w:r>
            <w:r w:rsidRPr="0003209A">
              <w:rPr>
                <w:rFonts w:ascii="Arial" w:hAnsi="Arial" w:cs="Arial"/>
                <w:lang w:val="en-GB"/>
              </w:rPr>
              <w:t>period</w:t>
            </w:r>
            <w:r w:rsidR="00745B6D" w:rsidRPr="0003209A">
              <w:rPr>
                <w:rFonts w:ascii="Arial" w:hAnsi="Arial" w:cs="Arial"/>
                <w:lang w:val="en-GB"/>
              </w:rPr>
              <w:t xml:space="preserve">. </w:t>
            </w:r>
            <w:r w:rsidR="00EA3B07" w:rsidRPr="0003209A">
              <w:rPr>
                <w:rFonts w:ascii="Arial" w:hAnsi="Arial" w:cs="Arial"/>
                <w:lang w:val="en-GB"/>
              </w:rPr>
              <w:t xml:space="preserve"> </w:t>
            </w:r>
          </w:p>
          <w:p w14:paraId="61E004D1" w14:textId="77777777" w:rsidR="00745B6D" w:rsidRPr="0003209A" w:rsidRDefault="00745B6D" w:rsidP="00B21655">
            <w:pPr>
              <w:pStyle w:val="NoSpacing"/>
              <w:jc w:val="both"/>
              <w:rPr>
                <w:rFonts w:ascii="Arial" w:hAnsi="Arial" w:cs="Arial"/>
                <w:lang w:val="en-GB"/>
              </w:rPr>
            </w:pPr>
          </w:p>
          <w:p w14:paraId="6A25B20C"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t>During the period of the probationary contract, an officer’s performance will be subject to review by the appropriate supervisor(s) to determine whether the officer:</w:t>
            </w:r>
          </w:p>
          <w:p w14:paraId="432C5452"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t xml:space="preserve"> </w:t>
            </w:r>
          </w:p>
          <w:p w14:paraId="16AB9F17" w14:textId="77777777" w:rsidR="00745B6D" w:rsidRPr="0003209A" w:rsidRDefault="00745B6D" w:rsidP="00B21655">
            <w:pPr>
              <w:pStyle w:val="NoSpacing"/>
              <w:numPr>
                <w:ilvl w:val="0"/>
                <w:numId w:val="9"/>
              </w:numPr>
              <w:jc w:val="both"/>
              <w:rPr>
                <w:rFonts w:ascii="Arial" w:hAnsi="Arial" w:cs="Arial"/>
                <w:lang w:val="en-GB"/>
              </w:rPr>
            </w:pPr>
            <w:r w:rsidRPr="0003209A">
              <w:rPr>
                <w:rFonts w:ascii="Arial" w:hAnsi="Arial" w:cs="Arial"/>
                <w:lang w:val="en-GB"/>
              </w:rPr>
              <w:t>has performed in a satisfactory manner</w:t>
            </w:r>
          </w:p>
          <w:p w14:paraId="5102EBE7" w14:textId="77777777" w:rsidR="00745B6D" w:rsidRPr="0003209A" w:rsidRDefault="00745B6D" w:rsidP="00B21655">
            <w:pPr>
              <w:pStyle w:val="NoSpacing"/>
              <w:numPr>
                <w:ilvl w:val="0"/>
                <w:numId w:val="9"/>
              </w:numPr>
              <w:jc w:val="both"/>
              <w:rPr>
                <w:rFonts w:ascii="Arial" w:hAnsi="Arial" w:cs="Arial"/>
                <w:lang w:val="en-GB"/>
              </w:rPr>
            </w:pPr>
            <w:r w:rsidRPr="0003209A">
              <w:rPr>
                <w:rFonts w:ascii="Arial" w:hAnsi="Arial" w:cs="Arial"/>
                <w:lang w:val="en-GB"/>
              </w:rPr>
              <w:t xml:space="preserve">has been satisfactory in general conduct, and </w:t>
            </w:r>
          </w:p>
          <w:p w14:paraId="7820DFBF" w14:textId="77777777" w:rsidR="00745B6D" w:rsidRPr="0003209A" w:rsidRDefault="00745B6D" w:rsidP="00B21655">
            <w:pPr>
              <w:pStyle w:val="NoSpacing"/>
              <w:numPr>
                <w:ilvl w:val="0"/>
                <w:numId w:val="9"/>
              </w:numPr>
              <w:jc w:val="both"/>
              <w:rPr>
                <w:rFonts w:ascii="Arial" w:hAnsi="Arial" w:cs="Arial"/>
                <w:lang w:val="en-GB"/>
              </w:rPr>
            </w:pPr>
            <w:r w:rsidRPr="0003209A">
              <w:rPr>
                <w:rFonts w:ascii="Arial" w:hAnsi="Arial" w:cs="Arial"/>
                <w:lang w:val="en-GB"/>
              </w:rPr>
              <w:t>is suitable from the viewpoint of health with particular regard to sick leave.</w:t>
            </w:r>
          </w:p>
          <w:p w14:paraId="203492A2" w14:textId="77777777" w:rsidR="00745B6D" w:rsidRPr="0003209A" w:rsidRDefault="00745B6D" w:rsidP="00B21655">
            <w:pPr>
              <w:pStyle w:val="NoSpacing"/>
              <w:jc w:val="both"/>
              <w:rPr>
                <w:rFonts w:ascii="Arial" w:hAnsi="Arial" w:cs="Arial"/>
                <w:lang w:val="en-GB"/>
              </w:rPr>
            </w:pPr>
          </w:p>
          <w:p w14:paraId="1BEA083A" w14:textId="77777777" w:rsidR="00745B6D" w:rsidRPr="0003209A" w:rsidRDefault="00745B6D" w:rsidP="00B21655">
            <w:pPr>
              <w:pStyle w:val="NoSpacing"/>
              <w:jc w:val="both"/>
              <w:rPr>
                <w:rFonts w:ascii="Arial" w:hAnsi="Arial" w:cs="Arial"/>
                <w:color w:val="000000"/>
                <w:lang w:val="en-GB"/>
              </w:rPr>
            </w:pPr>
            <w:r w:rsidRPr="0003209A">
              <w:rPr>
                <w:rFonts w:ascii="Arial" w:hAnsi="Arial" w:cs="Arial"/>
                <w:lang w:val="en-GB"/>
              </w:rPr>
              <w:t xml:space="preserve">Prior to completion of the probationary contract a decision will be made as to whether or not the officer will be retained </w:t>
            </w:r>
            <w:r w:rsidRPr="0003209A">
              <w:rPr>
                <w:rFonts w:ascii="Arial" w:hAnsi="Arial" w:cs="Arial"/>
                <w:color w:val="000000"/>
                <w:lang w:val="en-GB"/>
              </w:rPr>
              <w:t xml:space="preserve">pursuant to </w:t>
            </w:r>
            <w:r w:rsidRPr="0003209A">
              <w:rPr>
                <w:rFonts w:ascii="Arial" w:hAnsi="Arial" w:cs="Arial"/>
                <w:i/>
                <w:color w:val="000000"/>
                <w:lang w:val="en-GB"/>
              </w:rPr>
              <w:t xml:space="preserve">Section </w:t>
            </w:r>
            <w:proofErr w:type="gramStart"/>
            <w:r w:rsidRPr="0003209A">
              <w:rPr>
                <w:rFonts w:ascii="Arial" w:hAnsi="Arial" w:cs="Arial"/>
                <w:i/>
                <w:color w:val="000000"/>
                <w:lang w:val="en-GB"/>
              </w:rPr>
              <w:t>5A(</w:t>
            </w:r>
            <w:proofErr w:type="gramEnd"/>
            <w:r w:rsidRPr="0003209A">
              <w:rPr>
                <w:rFonts w:ascii="Arial" w:hAnsi="Arial" w:cs="Arial"/>
                <w:i/>
                <w:color w:val="000000"/>
                <w:lang w:val="en-GB"/>
              </w:rPr>
              <w:t>2) Civil Service Regulation Acts 1956-2005</w:t>
            </w:r>
            <w:r w:rsidRPr="0003209A">
              <w:rPr>
                <w:rFonts w:ascii="Arial" w:hAnsi="Arial" w:cs="Arial"/>
                <w:color w:val="FF0000"/>
                <w:lang w:val="en-GB"/>
              </w:rPr>
              <w:t xml:space="preserve">. </w:t>
            </w:r>
            <w:r w:rsidRPr="0003209A">
              <w:rPr>
                <w:rFonts w:ascii="Arial" w:hAnsi="Arial" w:cs="Arial"/>
                <w:lang w:val="en-GB"/>
              </w:rPr>
              <w:t xml:space="preserve"> This decision will be based on the officer’s performance assessed against the criteria set out in (</w:t>
            </w:r>
            <w:proofErr w:type="spellStart"/>
            <w:r w:rsidRPr="0003209A">
              <w:rPr>
                <w:rFonts w:ascii="Arial" w:hAnsi="Arial" w:cs="Arial"/>
                <w:lang w:val="en-GB"/>
              </w:rPr>
              <w:t>i</w:t>
            </w:r>
            <w:proofErr w:type="spellEnd"/>
            <w:r w:rsidRPr="0003209A">
              <w:rPr>
                <w:rFonts w:ascii="Arial" w:hAnsi="Arial" w:cs="Arial"/>
                <w:lang w:val="en-GB"/>
              </w:rPr>
              <w:t xml:space="preserve">) to (iii) above.  The detail of the probationary process will be explained to the officer by the Department/Office. </w:t>
            </w:r>
            <w:r w:rsidR="004769A2" w:rsidRPr="0003209A">
              <w:rPr>
                <w:rFonts w:ascii="Arial" w:hAnsi="Arial" w:cs="Arial"/>
                <w:lang w:val="en-GB"/>
              </w:rPr>
              <w:t xml:space="preserve"> </w:t>
            </w:r>
            <w:r w:rsidRPr="0003209A">
              <w:rPr>
                <w:rFonts w:ascii="Arial" w:hAnsi="Arial" w:cs="Arial"/>
                <w:color w:val="000000"/>
                <w:lang w:val="en-GB"/>
              </w:rPr>
              <w:t xml:space="preserve">A copy of Department of Finance guidelines on probation will also be made available to </w:t>
            </w:r>
            <w:r w:rsidRPr="0003209A">
              <w:rPr>
                <w:rFonts w:ascii="Arial" w:hAnsi="Arial" w:cs="Arial"/>
                <w:lang w:val="en-GB"/>
              </w:rPr>
              <w:t>the officer</w:t>
            </w:r>
            <w:r w:rsidRPr="0003209A">
              <w:rPr>
                <w:rFonts w:ascii="Arial" w:hAnsi="Arial" w:cs="Arial"/>
                <w:color w:val="000000"/>
                <w:lang w:val="en-GB"/>
              </w:rPr>
              <w:t>.</w:t>
            </w:r>
          </w:p>
          <w:p w14:paraId="7C4A5576"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t xml:space="preserve">  </w:t>
            </w:r>
          </w:p>
          <w:p w14:paraId="4ABD7924"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t>Where an officer is an existing civil servant and is not considered as suitable to the position having been assessed against stated criteria, the officer will be notified in writing of the action to be taken prior to the expiry of the probationary contract and any extensions thereof</w:t>
            </w:r>
            <w:r w:rsidR="004769A2" w:rsidRPr="0003209A">
              <w:rPr>
                <w:rFonts w:ascii="Arial" w:hAnsi="Arial" w:cs="Arial"/>
                <w:lang w:val="en-GB"/>
              </w:rPr>
              <w:t>.</w:t>
            </w:r>
          </w:p>
          <w:p w14:paraId="61DD3BDC" w14:textId="77777777" w:rsidR="00745B6D" w:rsidRPr="0003209A" w:rsidRDefault="00745B6D" w:rsidP="00B21655">
            <w:pPr>
              <w:pStyle w:val="NoSpacing"/>
              <w:jc w:val="both"/>
              <w:rPr>
                <w:rFonts w:ascii="Arial" w:hAnsi="Arial" w:cs="Arial"/>
                <w:lang w:val="en-GB"/>
              </w:rPr>
            </w:pPr>
          </w:p>
          <w:p w14:paraId="7F4E4255"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lastRenderedPageBreak/>
              <w:t>Notwithstanding the preceding paragraphs in this section, the probationary contract may be terminated at any time prior to the expiry of the term of the contract by either side in accordance with the Minimum Notice and Terms of Employment Acts, 1973 to 2005.</w:t>
            </w:r>
          </w:p>
          <w:p w14:paraId="7853A7CB" w14:textId="77777777" w:rsidR="00745B6D" w:rsidRPr="0003209A" w:rsidRDefault="00745B6D" w:rsidP="00B21655">
            <w:pPr>
              <w:pStyle w:val="NoSpacing"/>
              <w:jc w:val="both"/>
              <w:rPr>
                <w:rFonts w:ascii="Arial" w:hAnsi="Arial" w:cs="Arial"/>
                <w:lang w:val="en-GB"/>
              </w:rPr>
            </w:pPr>
          </w:p>
          <w:p w14:paraId="3C590CC2" w14:textId="77777777" w:rsidR="00745B6D" w:rsidRPr="0003209A" w:rsidRDefault="00745B6D" w:rsidP="00B21655">
            <w:pPr>
              <w:pStyle w:val="NoSpacing"/>
              <w:jc w:val="both"/>
              <w:rPr>
                <w:rFonts w:ascii="Arial" w:hAnsi="Arial" w:cs="Arial"/>
                <w:color w:val="000000"/>
                <w:lang w:val="en-GB"/>
              </w:rPr>
            </w:pPr>
            <w:r w:rsidRPr="0003209A">
              <w:rPr>
                <w:rFonts w:ascii="Arial" w:hAnsi="Arial" w:cs="Arial"/>
                <w:color w:val="000000"/>
                <w:lang w:val="en-GB"/>
              </w:rPr>
              <w:t>In certain circumstances the contract may be extended and the probation period suspended. The extension must be agreed by both parties.</w:t>
            </w:r>
          </w:p>
          <w:p w14:paraId="3F4B4B9D" w14:textId="77777777" w:rsidR="00745B6D" w:rsidRPr="0003209A" w:rsidRDefault="00745B6D" w:rsidP="00B21655">
            <w:pPr>
              <w:pStyle w:val="NoSpacing"/>
              <w:numPr>
                <w:ilvl w:val="0"/>
                <w:numId w:val="10"/>
              </w:numPr>
              <w:jc w:val="both"/>
              <w:rPr>
                <w:rFonts w:ascii="Arial" w:hAnsi="Arial" w:cs="Arial"/>
                <w:color w:val="000000"/>
                <w:lang w:val="en-GB"/>
              </w:rPr>
            </w:pPr>
            <w:r w:rsidRPr="0003209A">
              <w:rPr>
                <w:rFonts w:ascii="Arial" w:hAnsi="Arial" w:cs="Arial"/>
                <w:color w:val="000000"/>
                <w:lang w:val="en-GB"/>
              </w:rPr>
              <w:t xml:space="preserve">The probationary period stands suspended where an employee is absent due to Maternity or Adoptive Leave </w:t>
            </w:r>
          </w:p>
          <w:p w14:paraId="46A09768" w14:textId="77777777" w:rsidR="00745B6D" w:rsidRPr="0003209A" w:rsidRDefault="00745B6D" w:rsidP="00B21655">
            <w:pPr>
              <w:pStyle w:val="NoSpacing"/>
              <w:numPr>
                <w:ilvl w:val="0"/>
                <w:numId w:val="10"/>
              </w:numPr>
              <w:jc w:val="both"/>
              <w:rPr>
                <w:rFonts w:ascii="Arial" w:hAnsi="Arial" w:cs="Arial"/>
                <w:color w:val="000000"/>
                <w:lang w:val="en-GB"/>
              </w:rPr>
            </w:pPr>
            <w:r w:rsidRPr="0003209A">
              <w:rPr>
                <w:rFonts w:ascii="Arial" w:hAnsi="Arial" w:cs="Arial"/>
                <w:color w:val="000000"/>
                <w:lang w:val="en-GB"/>
              </w:rPr>
              <w:t>In relation to an employee absent on Parental Leave or Carers Leave, the employer may require probation to be suspended if the absence is not considered to be consistent with a continuation of the probation</w:t>
            </w:r>
          </w:p>
          <w:p w14:paraId="19DD54AA" w14:textId="77777777" w:rsidR="00745B6D" w:rsidRPr="0003209A" w:rsidRDefault="00745B6D" w:rsidP="00B21655">
            <w:pPr>
              <w:pStyle w:val="NoSpacing"/>
              <w:numPr>
                <w:ilvl w:val="0"/>
                <w:numId w:val="10"/>
              </w:numPr>
              <w:jc w:val="both"/>
              <w:rPr>
                <w:rFonts w:ascii="Arial" w:hAnsi="Arial" w:cs="Arial"/>
                <w:color w:val="000000"/>
                <w:lang w:val="en-GB"/>
              </w:rPr>
            </w:pPr>
            <w:r w:rsidRPr="0003209A">
              <w:rPr>
                <w:rFonts w:ascii="Arial" w:hAnsi="Arial" w:cs="Arial"/>
                <w:color w:val="000000"/>
                <w:lang w:val="en-GB"/>
              </w:rPr>
              <w:t xml:space="preserve">Probation may be suspended in cases such as absence due to a non-recurring illness. </w:t>
            </w:r>
          </w:p>
          <w:p w14:paraId="5B05B61A" w14:textId="77777777" w:rsidR="00745B6D" w:rsidRPr="0003209A" w:rsidRDefault="00745B6D" w:rsidP="00B21655">
            <w:pPr>
              <w:pStyle w:val="NoSpacing"/>
              <w:jc w:val="both"/>
              <w:rPr>
                <w:rFonts w:ascii="Arial" w:hAnsi="Arial" w:cs="Arial"/>
                <w:color w:val="000000"/>
                <w:lang w:val="en-GB"/>
              </w:rPr>
            </w:pPr>
          </w:p>
          <w:p w14:paraId="0527F411" w14:textId="77777777" w:rsidR="00745B6D" w:rsidRPr="0003209A" w:rsidRDefault="00745B6D" w:rsidP="00B21655">
            <w:pPr>
              <w:pStyle w:val="NoSpacing"/>
              <w:jc w:val="both"/>
              <w:rPr>
                <w:rFonts w:ascii="Arial" w:hAnsi="Arial" w:cs="Arial"/>
                <w:color w:val="000000"/>
                <w:lang w:val="en-GB"/>
              </w:rPr>
            </w:pPr>
            <w:r w:rsidRPr="0003209A">
              <w:rPr>
                <w:rFonts w:ascii="Arial" w:hAnsi="Arial" w:cs="Arial"/>
                <w:color w:val="000000"/>
                <w:lang w:val="en-GB"/>
              </w:rPr>
              <w:t>The employee may in these circumstances make application to the employer for an extension to the contract period.</w:t>
            </w:r>
          </w:p>
          <w:p w14:paraId="68CAE3E0"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745B6D" w:rsidRPr="0003209A" w14:paraId="0B9C3405" w14:textId="77777777" w:rsidTr="00FD2204">
        <w:tc>
          <w:tcPr>
            <w:tcW w:w="236" w:type="dxa"/>
          </w:tcPr>
          <w:p w14:paraId="4E9FD3AB"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64881678"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Unfair Dismissals Act 1977 - 2005:</w:t>
            </w:r>
          </w:p>
          <w:p w14:paraId="53D2E125"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The Unfair Dismissals Acts 1977-2005 will not apply to the termination of this employment by reason only of the expiry of this probationary contract without it being renewed.</w:t>
            </w:r>
          </w:p>
          <w:p w14:paraId="5C142354" w14:textId="77777777" w:rsidR="00745B6D" w:rsidRPr="0003209A" w:rsidRDefault="00745B6D" w:rsidP="00B21655">
            <w:pPr>
              <w:spacing w:line="240" w:lineRule="auto"/>
              <w:ind w:right="6"/>
              <w:jc w:val="both"/>
              <w:rPr>
                <w:rFonts w:ascii="Arial" w:eastAsia="Times New Roman" w:hAnsi="Arial" w:cs="Arial"/>
                <w:lang w:val="en-GB"/>
              </w:rPr>
            </w:pPr>
          </w:p>
        </w:tc>
      </w:tr>
      <w:tr w:rsidR="00745B6D" w:rsidRPr="0003209A" w14:paraId="73A1DBCF" w14:textId="77777777" w:rsidTr="00FD2204">
        <w:trPr>
          <w:trHeight w:val="1569"/>
        </w:trPr>
        <w:tc>
          <w:tcPr>
            <w:tcW w:w="236" w:type="dxa"/>
          </w:tcPr>
          <w:p w14:paraId="028469E1"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2CDE89D9"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Duties:</w:t>
            </w:r>
          </w:p>
          <w:p w14:paraId="705B0AA5"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 xml:space="preserve">The officer will be required to perform any duties </w:t>
            </w:r>
            <w:r w:rsidRPr="0003209A">
              <w:rPr>
                <w:rFonts w:ascii="Arial" w:eastAsia="Times New Roman" w:hAnsi="Arial" w:cs="Arial"/>
                <w:color w:val="000000"/>
                <w:lang w:val="en-GB"/>
              </w:rPr>
              <w:t>appropriate to the position</w:t>
            </w:r>
            <w:r w:rsidRPr="0003209A">
              <w:rPr>
                <w:rFonts w:ascii="Arial" w:eastAsia="Times New Roman" w:hAnsi="Arial" w:cs="Arial"/>
                <w:lang w:val="en-GB"/>
              </w:rPr>
              <w:t xml:space="preserve"> which may be assigned from time to time.  </w:t>
            </w:r>
            <w:r w:rsidRPr="0003209A">
              <w:rPr>
                <w:rFonts w:ascii="Arial" w:eastAsia="Times New Roman" w:hAnsi="Arial" w:cs="Arial"/>
                <w:spacing w:val="-2"/>
                <w:lang w:val="en-GB"/>
              </w:rPr>
              <w:t>The position is full time and t</w:t>
            </w:r>
            <w:r w:rsidRPr="0003209A">
              <w:rPr>
                <w:rFonts w:ascii="Arial" w:eastAsia="Times New Roman" w:hAnsi="Arial" w:cs="Arial"/>
                <w:lang w:val="en-GB"/>
              </w:rPr>
              <w:t>he officer may not engage in private practice or be connected with any outside business which would interfere with the performance of official duties.</w:t>
            </w:r>
          </w:p>
          <w:p w14:paraId="6FB4515A" w14:textId="77777777" w:rsidR="00745B6D" w:rsidRPr="0003209A" w:rsidRDefault="00745B6D" w:rsidP="00B21655">
            <w:pPr>
              <w:spacing w:line="240" w:lineRule="auto"/>
              <w:ind w:right="6"/>
              <w:jc w:val="both"/>
              <w:rPr>
                <w:rFonts w:ascii="Arial" w:eastAsia="Times New Roman" w:hAnsi="Arial" w:cs="Arial"/>
                <w:b/>
                <w:bCs/>
                <w:lang w:val="en-GB"/>
              </w:rPr>
            </w:pPr>
          </w:p>
        </w:tc>
      </w:tr>
      <w:tr w:rsidR="00745B6D" w:rsidRPr="0003209A" w14:paraId="3CF5BCF2" w14:textId="77777777" w:rsidTr="00FD2204">
        <w:tc>
          <w:tcPr>
            <w:tcW w:w="236" w:type="dxa"/>
          </w:tcPr>
          <w:p w14:paraId="237A869E"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2E8B1CF6" w14:textId="77777777" w:rsidR="0003209A" w:rsidRPr="0003209A" w:rsidRDefault="0003209A" w:rsidP="00B21655">
            <w:pPr>
              <w:spacing w:line="240" w:lineRule="auto"/>
              <w:ind w:right="6"/>
              <w:jc w:val="both"/>
              <w:rPr>
                <w:rFonts w:ascii="Arial" w:eastAsia="Times New Roman" w:hAnsi="Arial" w:cs="Arial"/>
                <w:b/>
                <w:bCs/>
                <w:u w:val="single"/>
                <w:lang w:val="en-GB"/>
              </w:rPr>
            </w:pPr>
          </w:p>
          <w:p w14:paraId="29E2E0BC"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Headquarters:</w:t>
            </w:r>
          </w:p>
          <w:p w14:paraId="7FD45E31" w14:textId="39B27984" w:rsidR="00745B6D" w:rsidRPr="0003209A" w:rsidRDefault="00745B6D" w:rsidP="00B21655">
            <w:pPr>
              <w:spacing w:line="240" w:lineRule="auto"/>
              <w:ind w:right="6"/>
              <w:jc w:val="both"/>
              <w:rPr>
                <w:rFonts w:ascii="Arial" w:eastAsia="Times New Roman" w:hAnsi="Arial" w:cs="Arial"/>
                <w:lang w:val="en-GB"/>
              </w:rPr>
            </w:pPr>
            <w:r w:rsidRPr="0003209A">
              <w:rPr>
                <w:rFonts w:ascii="Arial" w:eastAsia="Times New Roman" w:hAnsi="Arial" w:cs="Arial"/>
                <w:lang w:val="en-GB"/>
              </w:rPr>
              <w:t xml:space="preserve">The officer’s headquarters will </w:t>
            </w:r>
            <w:r w:rsidR="007C1F9A" w:rsidRPr="0003209A">
              <w:rPr>
                <w:rFonts w:ascii="Arial" w:eastAsia="Times New Roman" w:hAnsi="Arial" w:cs="Arial"/>
                <w:lang w:val="en-GB"/>
              </w:rPr>
              <w:t>be such as may be designated from time to time by the Director</w:t>
            </w:r>
            <w:r w:rsidR="004769A2" w:rsidRPr="0003209A">
              <w:rPr>
                <w:rFonts w:ascii="Arial" w:eastAsia="Times New Roman" w:hAnsi="Arial" w:cs="Arial"/>
                <w:lang w:val="en-GB"/>
              </w:rPr>
              <w:t>.</w:t>
            </w:r>
            <w:r w:rsidRPr="0003209A">
              <w:rPr>
                <w:rFonts w:ascii="Arial" w:eastAsia="Times New Roman" w:hAnsi="Arial" w:cs="Arial"/>
                <w:lang w:val="en-GB"/>
              </w:rPr>
              <w:t xml:space="preserve">  When absent from home and headquarters on duty appropriate travelling expenses and subsistence allowances will be paid, subject to the normal civil service regulations and the guidelines of Department of the </w:t>
            </w:r>
            <w:r w:rsidR="0003209A" w:rsidRPr="0003209A">
              <w:rPr>
                <w:rFonts w:ascii="Arial" w:eastAsia="Times New Roman" w:hAnsi="Arial" w:cs="Arial"/>
                <w:lang w:val="en-GB"/>
              </w:rPr>
              <w:t>Housing,</w:t>
            </w:r>
            <w:r w:rsidR="008B5A5A">
              <w:rPr>
                <w:rFonts w:ascii="Arial" w:eastAsia="Times New Roman" w:hAnsi="Arial" w:cs="Arial"/>
                <w:lang w:val="en-GB"/>
              </w:rPr>
              <w:t xml:space="preserve"> </w:t>
            </w:r>
            <w:r w:rsidR="0003209A" w:rsidRPr="0003209A">
              <w:rPr>
                <w:rFonts w:ascii="Arial" w:eastAsia="Times New Roman" w:hAnsi="Arial" w:cs="Arial"/>
                <w:lang w:val="en-GB"/>
              </w:rPr>
              <w:t>Planning</w:t>
            </w:r>
            <w:r w:rsidR="00666988">
              <w:rPr>
                <w:rFonts w:ascii="Arial" w:eastAsia="Times New Roman" w:hAnsi="Arial" w:cs="Arial"/>
                <w:lang w:val="en-GB"/>
              </w:rPr>
              <w:t xml:space="preserve"> &amp;</w:t>
            </w:r>
            <w:r w:rsidRPr="0003209A">
              <w:rPr>
                <w:rFonts w:ascii="Arial" w:eastAsia="Times New Roman" w:hAnsi="Arial" w:cs="Arial"/>
                <w:lang w:val="en-GB"/>
              </w:rPr>
              <w:t xml:space="preserve"> Local Government. </w:t>
            </w:r>
          </w:p>
          <w:p w14:paraId="112E6C19" w14:textId="77777777" w:rsidR="00745B6D" w:rsidRPr="0003209A" w:rsidRDefault="00745B6D" w:rsidP="00B21655">
            <w:pPr>
              <w:spacing w:line="240" w:lineRule="auto"/>
              <w:ind w:right="6"/>
              <w:jc w:val="both"/>
              <w:rPr>
                <w:rFonts w:ascii="Arial" w:eastAsia="Times New Roman" w:hAnsi="Arial" w:cs="Arial"/>
                <w:lang w:val="en-GB"/>
              </w:rPr>
            </w:pPr>
          </w:p>
        </w:tc>
      </w:tr>
      <w:tr w:rsidR="00745B6D" w:rsidRPr="0003209A" w14:paraId="25375173" w14:textId="77777777" w:rsidTr="00FD2204">
        <w:tc>
          <w:tcPr>
            <w:tcW w:w="236" w:type="dxa"/>
          </w:tcPr>
          <w:p w14:paraId="3A5E5CCB"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511A9928" w14:textId="77777777" w:rsidR="00745B6D" w:rsidRPr="0003209A" w:rsidRDefault="00745B6D" w:rsidP="00B21655">
            <w:pPr>
              <w:spacing w:line="240" w:lineRule="auto"/>
              <w:ind w:right="6"/>
              <w:jc w:val="both"/>
              <w:rPr>
                <w:rFonts w:ascii="Arial" w:eastAsia="Times New Roman" w:hAnsi="Arial" w:cs="Arial"/>
                <w:b/>
                <w:bCs/>
                <w:u w:val="single"/>
                <w:lang w:val="en-GB"/>
              </w:rPr>
            </w:pPr>
          </w:p>
          <w:p w14:paraId="04728354"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Hours of attendance:</w:t>
            </w:r>
          </w:p>
          <w:p w14:paraId="3824E14B" w14:textId="77777777" w:rsidR="00745B6D" w:rsidRPr="0003209A" w:rsidRDefault="00745B6D" w:rsidP="00B21655">
            <w:pPr>
              <w:spacing w:line="240" w:lineRule="auto"/>
              <w:ind w:right="6"/>
              <w:jc w:val="both"/>
              <w:rPr>
                <w:rFonts w:ascii="Arial" w:eastAsia="Times New Roman" w:hAnsi="Arial" w:cs="Arial"/>
                <w:lang w:val="en-GB"/>
              </w:rPr>
            </w:pPr>
            <w:r w:rsidRPr="0003209A">
              <w:rPr>
                <w:rFonts w:ascii="Arial" w:eastAsia="Times New Roman" w:hAnsi="Arial" w:cs="Arial"/>
                <w:lang w:val="en-GB"/>
              </w:rPr>
              <w:t xml:space="preserve">Hours of attendance will be as fixed from time to time but will amount, on average, to not less than 43 hours and 15 minutes gross or 37 hours net of lunch breaks.  Flexibility may be required with regard to extra attendance from time to time.  The rate of remuneration payable for any exceptional extra attendance will be in line with Department of Public Expenditure and Reform circulars. </w:t>
            </w:r>
          </w:p>
          <w:p w14:paraId="79E3C16D" w14:textId="77777777" w:rsidR="00745B6D" w:rsidRPr="0003209A" w:rsidRDefault="00745B6D" w:rsidP="00B21655">
            <w:pPr>
              <w:spacing w:line="240" w:lineRule="auto"/>
              <w:ind w:right="6"/>
              <w:jc w:val="both"/>
              <w:rPr>
                <w:rFonts w:ascii="Arial" w:eastAsia="Times New Roman" w:hAnsi="Arial" w:cs="Arial"/>
                <w:lang w:val="en-GB"/>
              </w:rPr>
            </w:pPr>
          </w:p>
          <w:p w14:paraId="318061DE" w14:textId="77777777" w:rsidR="00745B6D" w:rsidRPr="0003209A" w:rsidRDefault="007A68FF"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Annual Leave</w:t>
            </w:r>
          </w:p>
        </w:tc>
      </w:tr>
      <w:tr w:rsidR="00745B6D" w:rsidRPr="0003209A" w14:paraId="59D0B1DF" w14:textId="77777777" w:rsidTr="00FD2204">
        <w:trPr>
          <w:trHeight w:val="1722"/>
        </w:trPr>
        <w:tc>
          <w:tcPr>
            <w:tcW w:w="236" w:type="dxa"/>
          </w:tcPr>
          <w:p w14:paraId="563C6D69"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673E3DAB" w14:textId="77777777" w:rsidR="00745B6D" w:rsidRPr="0003209A" w:rsidRDefault="007A68FF" w:rsidP="008B5A5A">
            <w:pPr>
              <w:spacing w:line="240" w:lineRule="auto"/>
              <w:jc w:val="both"/>
              <w:rPr>
                <w:rFonts w:ascii="Arial" w:eastAsia="Times New Roman" w:hAnsi="Arial" w:cs="Arial"/>
                <w:lang w:val="en-GB"/>
              </w:rPr>
            </w:pPr>
            <w:r w:rsidRPr="0003209A">
              <w:rPr>
                <w:rFonts w:ascii="Arial" w:hAnsi="Arial" w:cs="Arial"/>
              </w:rPr>
              <w:t xml:space="preserve">On recruitment, annual leave will be </w:t>
            </w:r>
            <w:r w:rsidR="008B5A5A" w:rsidRPr="0003209A">
              <w:rPr>
                <w:rFonts w:ascii="Arial" w:hAnsi="Arial" w:cs="Arial"/>
              </w:rPr>
              <w:t>2</w:t>
            </w:r>
            <w:r w:rsidR="008B5A5A">
              <w:rPr>
                <w:rFonts w:ascii="Arial" w:hAnsi="Arial" w:cs="Arial"/>
              </w:rPr>
              <w:t>5</w:t>
            </w:r>
            <w:r w:rsidR="008B5A5A" w:rsidRPr="0003209A">
              <w:rPr>
                <w:rFonts w:ascii="Arial" w:hAnsi="Arial" w:cs="Arial"/>
              </w:rPr>
              <w:t xml:space="preserve"> </w:t>
            </w:r>
            <w:r w:rsidRPr="0003209A">
              <w:rPr>
                <w:rFonts w:ascii="Arial" w:hAnsi="Arial" w:cs="Arial"/>
              </w:rPr>
              <w:t>working days a year</w:t>
            </w:r>
            <w:r w:rsidR="008B5A5A">
              <w:rPr>
                <w:rFonts w:ascii="Arial" w:hAnsi="Arial" w:cs="Arial"/>
              </w:rPr>
              <w:t>.</w:t>
            </w:r>
            <w:r w:rsidRPr="0003209A">
              <w:rPr>
                <w:rFonts w:ascii="Arial" w:hAnsi="Arial" w:cs="Arial"/>
              </w:rPr>
              <w:t xml:space="preserve"> This allowance, which is subject to the usual conditions regarding the granting of annual leave, is on the basis of a five-day week and is exclusive of the usual public holidays</w:t>
            </w:r>
          </w:p>
        </w:tc>
      </w:tr>
      <w:tr w:rsidR="00745B6D" w:rsidRPr="0003209A" w14:paraId="3BE45D13" w14:textId="77777777" w:rsidTr="00FD2204">
        <w:tc>
          <w:tcPr>
            <w:tcW w:w="236" w:type="dxa"/>
          </w:tcPr>
          <w:p w14:paraId="36448F4E"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7F3A6E43" w14:textId="77777777" w:rsidR="00745B6D" w:rsidRPr="0003209A" w:rsidRDefault="00745B6D" w:rsidP="00B21655">
            <w:pPr>
              <w:keepNext/>
              <w:tabs>
                <w:tab w:val="left" w:pos="-720"/>
              </w:tabs>
              <w:suppressAutoHyphens/>
              <w:spacing w:line="240" w:lineRule="auto"/>
              <w:jc w:val="both"/>
              <w:outlineLvl w:val="0"/>
              <w:rPr>
                <w:rFonts w:ascii="Arial" w:eastAsia="Times New Roman" w:hAnsi="Arial" w:cs="Arial"/>
                <w:b/>
                <w:u w:val="single"/>
                <w:lang w:val="en-GB" w:eastAsia="en-GB"/>
              </w:rPr>
            </w:pPr>
            <w:r w:rsidRPr="0003209A">
              <w:rPr>
                <w:rFonts w:ascii="Arial" w:eastAsia="Times New Roman" w:hAnsi="Arial" w:cs="Arial"/>
                <w:b/>
                <w:u w:val="single"/>
                <w:lang w:val="en-GB" w:eastAsia="en-GB"/>
              </w:rPr>
              <w:t xml:space="preserve">The Organisation of Working Time Act: </w:t>
            </w:r>
          </w:p>
          <w:p w14:paraId="7FA4F2C0" w14:textId="77777777" w:rsidR="00745B6D" w:rsidRPr="0003209A" w:rsidRDefault="00745B6D" w:rsidP="00B21655">
            <w:pPr>
              <w:spacing w:line="240" w:lineRule="auto"/>
              <w:ind w:right="6"/>
              <w:jc w:val="both"/>
              <w:rPr>
                <w:rFonts w:ascii="Arial" w:eastAsia="Times New Roman" w:hAnsi="Arial" w:cs="Arial"/>
                <w:lang w:val="en-GB"/>
              </w:rPr>
            </w:pPr>
            <w:r w:rsidRPr="0003209A">
              <w:rPr>
                <w:rFonts w:ascii="Arial" w:eastAsia="Times New Roman" w:hAnsi="Arial" w:cs="Arial"/>
                <w:lang w:val="en-GB"/>
              </w:rPr>
              <w:t xml:space="preserve">The terms of the organisation of Working Time Act, 1997 will apply, where appropriate, to this </w:t>
            </w:r>
            <w:r w:rsidRPr="0003209A">
              <w:rPr>
                <w:rFonts w:ascii="Arial" w:eastAsia="Times New Roman" w:hAnsi="Arial" w:cs="Arial"/>
                <w:lang w:val="en-GB"/>
              </w:rPr>
              <w:lastRenderedPageBreak/>
              <w:t>employment.</w:t>
            </w:r>
          </w:p>
          <w:p w14:paraId="7601BE09" w14:textId="77777777" w:rsidR="00745B6D" w:rsidRPr="0003209A" w:rsidRDefault="00745B6D" w:rsidP="00B21655">
            <w:pPr>
              <w:spacing w:line="240" w:lineRule="auto"/>
              <w:ind w:right="6"/>
              <w:jc w:val="both"/>
              <w:rPr>
                <w:rFonts w:ascii="Arial" w:eastAsia="Times New Roman" w:hAnsi="Arial" w:cs="Arial"/>
                <w:lang w:val="en-GB"/>
              </w:rPr>
            </w:pPr>
          </w:p>
        </w:tc>
      </w:tr>
      <w:tr w:rsidR="00745B6D" w:rsidRPr="0003209A" w14:paraId="60BCDAFD" w14:textId="77777777" w:rsidTr="00FD2204">
        <w:trPr>
          <w:cantSplit/>
        </w:trPr>
        <w:tc>
          <w:tcPr>
            <w:tcW w:w="236" w:type="dxa"/>
          </w:tcPr>
          <w:p w14:paraId="42D37AD8"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461C7B3F" w14:textId="77777777" w:rsidR="00745B6D" w:rsidRPr="0003209A" w:rsidRDefault="00745B6D" w:rsidP="00B21655">
            <w:pPr>
              <w:keepNext/>
              <w:tabs>
                <w:tab w:val="left" w:pos="-720"/>
              </w:tabs>
              <w:suppressAutoHyphens/>
              <w:spacing w:line="240" w:lineRule="auto"/>
              <w:jc w:val="both"/>
              <w:outlineLvl w:val="0"/>
              <w:rPr>
                <w:rFonts w:ascii="Arial" w:eastAsia="Times New Roman" w:hAnsi="Arial" w:cs="Arial"/>
                <w:b/>
                <w:u w:val="single"/>
                <w:lang w:val="en-GB" w:eastAsia="en-GB"/>
              </w:rPr>
            </w:pPr>
            <w:r w:rsidRPr="0003209A">
              <w:rPr>
                <w:rFonts w:ascii="Arial" w:eastAsia="Times New Roman" w:hAnsi="Arial" w:cs="Arial"/>
                <w:b/>
                <w:u w:val="single"/>
                <w:lang w:val="en-GB" w:eastAsia="en-GB"/>
              </w:rPr>
              <w:t>Sick Leave:</w:t>
            </w:r>
          </w:p>
          <w:p w14:paraId="4DB1045D"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 xml:space="preserve">Pay during properly certified sick absence, provided there is no evidence of permanent disability for service, will apply on a pro-rata basis, in accordance with the provisions of the sick leave circulars as amended from time to time. </w:t>
            </w:r>
          </w:p>
          <w:p w14:paraId="1B0153E1" w14:textId="77777777" w:rsidR="00745B6D" w:rsidRPr="0003209A" w:rsidRDefault="00745B6D" w:rsidP="00B21655">
            <w:pPr>
              <w:tabs>
                <w:tab w:val="left" w:pos="810"/>
                <w:tab w:val="left" w:pos="1530"/>
                <w:tab w:val="left" w:pos="2250"/>
                <w:tab w:val="left" w:pos="2970"/>
                <w:tab w:val="left" w:pos="3690"/>
                <w:tab w:val="left" w:pos="5850"/>
              </w:tabs>
              <w:overflowPunct w:val="0"/>
              <w:autoSpaceDE w:val="0"/>
              <w:autoSpaceDN w:val="0"/>
              <w:adjustRightInd w:val="0"/>
              <w:spacing w:line="240" w:lineRule="auto"/>
              <w:ind w:right="6"/>
              <w:jc w:val="both"/>
              <w:textAlignment w:val="baseline"/>
              <w:rPr>
                <w:rFonts w:ascii="Arial" w:eastAsia="Times New Roman" w:hAnsi="Arial" w:cs="Arial"/>
              </w:rPr>
            </w:pPr>
          </w:p>
          <w:p w14:paraId="1CFBAE64" w14:textId="77777777" w:rsidR="00745B6D" w:rsidRPr="0003209A" w:rsidRDefault="00745B6D" w:rsidP="00B21655">
            <w:pPr>
              <w:tabs>
                <w:tab w:val="left" w:pos="810"/>
                <w:tab w:val="left" w:pos="1530"/>
                <w:tab w:val="left" w:pos="2250"/>
                <w:tab w:val="left" w:pos="2970"/>
                <w:tab w:val="left" w:pos="3690"/>
                <w:tab w:val="left" w:pos="5850"/>
              </w:tabs>
              <w:overflowPunct w:val="0"/>
              <w:autoSpaceDE w:val="0"/>
              <w:autoSpaceDN w:val="0"/>
              <w:adjustRightInd w:val="0"/>
              <w:spacing w:line="240" w:lineRule="auto"/>
              <w:ind w:right="6"/>
              <w:jc w:val="both"/>
              <w:textAlignment w:val="baseline"/>
              <w:rPr>
                <w:rFonts w:ascii="Arial" w:eastAsia="Times New Roman" w:hAnsi="Arial" w:cs="Arial"/>
                <w:b/>
              </w:rPr>
            </w:pPr>
            <w:r w:rsidRPr="0003209A">
              <w:rPr>
                <w:rFonts w:ascii="Arial" w:eastAsia="Times New Roman" w:hAnsi="Arial" w:cs="Arial"/>
              </w:rPr>
              <w:t>Officers, who will be paying the Class A rate of PRSI, will be required to sign a mandate</w:t>
            </w:r>
            <w:r w:rsidRPr="0003209A">
              <w:rPr>
                <w:rFonts w:ascii="Arial" w:eastAsia="Times New Roman" w:hAnsi="Arial" w:cs="Arial"/>
                <w:lang w:val="en-GB"/>
              </w:rPr>
              <w:t xml:space="preserve"> authorising</w:t>
            </w:r>
            <w:r w:rsidRPr="0003209A">
              <w:rPr>
                <w:rFonts w:ascii="Arial" w:eastAsia="Times New Roman" w:hAnsi="Arial" w:cs="Arial"/>
              </w:rPr>
              <w:t xml:space="preserve"> the Department of Social Protection to pay any benefits due under the Social Welfare Acts direct to the Department of </w:t>
            </w:r>
            <w:r w:rsidRPr="0003209A">
              <w:rPr>
                <w:rFonts w:ascii="Arial" w:eastAsia="Times New Roman" w:hAnsi="Arial" w:cs="Arial"/>
                <w:lang w:val="en-GB"/>
              </w:rPr>
              <w:t>Environment, Community and Local Government</w:t>
            </w:r>
            <w:r w:rsidRPr="0003209A">
              <w:rPr>
                <w:rFonts w:ascii="Arial" w:eastAsia="Times New Roman" w:hAnsi="Arial" w:cs="Arial"/>
              </w:rPr>
              <w:t>.  Payment of salary during illness will be subject to the officer making the necessary claims for social insurance benefit to the Department of Social Protection within the required time limits.</w:t>
            </w:r>
          </w:p>
          <w:p w14:paraId="7E5DE906" w14:textId="77777777" w:rsidR="00CB5EFD" w:rsidRPr="0003209A" w:rsidRDefault="00CB5EFD" w:rsidP="00B21655">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p w14:paraId="73C17BF2" w14:textId="77777777" w:rsidR="00CB5EFD" w:rsidRPr="0003209A" w:rsidRDefault="00CB5EFD" w:rsidP="00B21655">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745B6D" w:rsidRPr="0003209A" w14:paraId="06D8C4E7" w14:textId="77777777" w:rsidTr="00FD2204">
        <w:tc>
          <w:tcPr>
            <w:tcW w:w="236" w:type="dxa"/>
          </w:tcPr>
          <w:p w14:paraId="482A014A"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0E804482" w14:textId="77777777" w:rsidR="00745B6D" w:rsidRPr="0003209A" w:rsidRDefault="00745B6D" w:rsidP="00B21655">
            <w:pPr>
              <w:spacing w:line="240" w:lineRule="auto"/>
              <w:jc w:val="both"/>
              <w:rPr>
                <w:rFonts w:ascii="Arial" w:eastAsia="Times New Roman" w:hAnsi="Arial" w:cs="Arial"/>
                <w:b/>
                <w:bCs/>
                <w:spacing w:val="-2"/>
                <w:u w:val="single"/>
                <w:lang w:val="en-GB"/>
              </w:rPr>
            </w:pPr>
            <w:r w:rsidRPr="0003209A">
              <w:rPr>
                <w:rFonts w:ascii="Arial" w:eastAsia="Times New Roman" w:hAnsi="Arial" w:cs="Arial"/>
                <w:b/>
                <w:bCs/>
                <w:spacing w:val="-2"/>
                <w:u w:val="single"/>
                <w:lang w:val="en-GB"/>
              </w:rPr>
              <w:t>Secrecy, confidentiality and standards of behaviours:</w:t>
            </w:r>
          </w:p>
          <w:p w14:paraId="69D0F3C9" w14:textId="77777777" w:rsidR="00745B6D" w:rsidRPr="0003209A" w:rsidRDefault="00745B6D" w:rsidP="00B21655">
            <w:pPr>
              <w:spacing w:line="240" w:lineRule="auto"/>
              <w:ind w:right="-691"/>
              <w:jc w:val="both"/>
              <w:rPr>
                <w:rFonts w:ascii="Arial" w:eastAsia="Times New Roman" w:hAnsi="Arial" w:cs="Arial"/>
                <w:b/>
                <w:u w:val="single"/>
                <w:lang w:val="en-GB"/>
              </w:rPr>
            </w:pPr>
            <w:r w:rsidRPr="0003209A">
              <w:rPr>
                <w:rFonts w:ascii="Arial" w:eastAsia="Times New Roman" w:hAnsi="Arial" w:cs="Arial"/>
                <w:b/>
                <w:u w:val="single"/>
                <w:lang w:val="en-GB"/>
              </w:rPr>
              <w:t>Official Secrecy and Integrity</w:t>
            </w:r>
          </w:p>
          <w:p w14:paraId="10254794"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During the term of the probationary contract, an officer will be subject to the</w:t>
            </w:r>
          </w:p>
          <w:p w14:paraId="0137BF47"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 xml:space="preserve">Provisions of the Official Secrets Act, 1963, as amended by the Freedom of Information Acts 1997 and 2003.  The officer will agree not to disclose to third parties any confidential information, especially information with commercial potential, either during or subsequent to the period of employment.  </w:t>
            </w:r>
          </w:p>
          <w:p w14:paraId="52B1B758" w14:textId="77777777" w:rsidR="00745B6D" w:rsidRPr="0003209A" w:rsidRDefault="00745B6D" w:rsidP="00B21655">
            <w:pPr>
              <w:spacing w:line="240" w:lineRule="auto"/>
              <w:ind w:right="-691"/>
              <w:jc w:val="both"/>
              <w:rPr>
                <w:rFonts w:ascii="Arial" w:eastAsia="Times New Roman" w:hAnsi="Arial" w:cs="Arial"/>
                <w:u w:val="single"/>
                <w:lang w:val="en-GB"/>
              </w:rPr>
            </w:pPr>
          </w:p>
          <w:p w14:paraId="06D39FC9" w14:textId="77777777" w:rsidR="00745B6D" w:rsidRPr="0003209A" w:rsidRDefault="00745B6D" w:rsidP="00B21655">
            <w:pPr>
              <w:spacing w:line="240" w:lineRule="auto"/>
              <w:jc w:val="both"/>
              <w:rPr>
                <w:rFonts w:ascii="Arial" w:eastAsia="Times New Roman" w:hAnsi="Arial" w:cs="Arial"/>
                <w:b/>
                <w:u w:val="single"/>
                <w:lang w:val="en-GB"/>
              </w:rPr>
            </w:pPr>
            <w:r w:rsidRPr="0003209A">
              <w:rPr>
                <w:rFonts w:ascii="Arial" w:eastAsia="Times New Roman" w:hAnsi="Arial" w:cs="Arial"/>
                <w:b/>
                <w:u w:val="single"/>
                <w:lang w:val="en-GB"/>
              </w:rPr>
              <w:t>Civil Service Code of Standards and Behaviour</w:t>
            </w:r>
          </w:p>
          <w:p w14:paraId="7FA5A7C6" w14:textId="77777777" w:rsidR="00745B6D" w:rsidRPr="0003209A" w:rsidRDefault="00745B6D" w:rsidP="00B21655">
            <w:pPr>
              <w:spacing w:line="240" w:lineRule="auto"/>
              <w:ind w:right="-691"/>
              <w:jc w:val="both"/>
              <w:rPr>
                <w:rFonts w:ascii="Arial" w:eastAsia="Times New Roman" w:hAnsi="Arial" w:cs="Arial"/>
                <w:lang w:val="en-GB"/>
              </w:rPr>
            </w:pPr>
            <w:r w:rsidRPr="0003209A">
              <w:rPr>
                <w:rFonts w:ascii="Arial" w:eastAsia="Times New Roman" w:hAnsi="Arial" w:cs="Arial"/>
                <w:lang w:val="en-GB"/>
              </w:rPr>
              <w:t xml:space="preserve">The officer will be subject to the Civil Service Code of Standards and Behaviour.  </w:t>
            </w:r>
          </w:p>
          <w:p w14:paraId="11225B42" w14:textId="77777777" w:rsidR="00745B6D" w:rsidRPr="0003209A" w:rsidRDefault="00745B6D" w:rsidP="00B21655">
            <w:pPr>
              <w:spacing w:line="240" w:lineRule="auto"/>
              <w:ind w:right="-691"/>
              <w:jc w:val="both"/>
              <w:rPr>
                <w:rFonts w:ascii="Arial" w:eastAsia="Times New Roman" w:hAnsi="Arial" w:cs="Arial"/>
                <w:u w:val="single"/>
                <w:lang w:val="en-GB"/>
              </w:rPr>
            </w:pPr>
          </w:p>
          <w:p w14:paraId="6E139E0F" w14:textId="77777777" w:rsidR="00745B6D" w:rsidRPr="0003209A" w:rsidRDefault="00745B6D" w:rsidP="00B21655">
            <w:pPr>
              <w:spacing w:line="240" w:lineRule="auto"/>
              <w:ind w:right="-691"/>
              <w:jc w:val="both"/>
              <w:rPr>
                <w:rFonts w:ascii="Arial" w:eastAsia="Times New Roman" w:hAnsi="Arial" w:cs="Arial"/>
                <w:b/>
                <w:u w:val="single"/>
                <w:lang w:val="en-GB"/>
              </w:rPr>
            </w:pPr>
            <w:r w:rsidRPr="0003209A">
              <w:rPr>
                <w:rFonts w:ascii="Arial" w:eastAsia="Times New Roman" w:hAnsi="Arial" w:cs="Arial"/>
                <w:b/>
                <w:u w:val="single"/>
                <w:lang w:val="en-GB"/>
              </w:rPr>
              <w:t xml:space="preserve">Ethics in Public Office Act 1995 </w:t>
            </w:r>
          </w:p>
          <w:p w14:paraId="01A3904D"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The Ethics in Public Office Acts 1995 will apply, where appropriate, to this employment.</w:t>
            </w:r>
          </w:p>
          <w:p w14:paraId="7AE38E58" w14:textId="77777777" w:rsidR="00745B6D" w:rsidRPr="0003209A" w:rsidRDefault="00745B6D" w:rsidP="00B21655">
            <w:pPr>
              <w:spacing w:line="240" w:lineRule="auto"/>
              <w:jc w:val="both"/>
              <w:rPr>
                <w:rFonts w:ascii="Arial" w:eastAsia="Times New Roman" w:hAnsi="Arial" w:cs="Arial"/>
                <w:spacing w:val="-2"/>
                <w:lang w:val="en-GB"/>
              </w:rPr>
            </w:pPr>
          </w:p>
        </w:tc>
      </w:tr>
      <w:tr w:rsidR="00745B6D" w:rsidRPr="0003209A" w14:paraId="5E019F95" w14:textId="77777777" w:rsidTr="00FD2204">
        <w:trPr>
          <w:trHeight w:val="1160"/>
        </w:trPr>
        <w:tc>
          <w:tcPr>
            <w:tcW w:w="236" w:type="dxa"/>
          </w:tcPr>
          <w:p w14:paraId="45068565"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2638455D" w14:textId="77777777" w:rsidR="00745B6D" w:rsidRPr="0003209A" w:rsidRDefault="00745B6D" w:rsidP="00B21655">
            <w:pPr>
              <w:spacing w:line="240" w:lineRule="auto"/>
              <w:jc w:val="both"/>
              <w:rPr>
                <w:rFonts w:ascii="Arial" w:eastAsia="Times New Roman" w:hAnsi="Arial" w:cs="Arial"/>
                <w:b/>
                <w:bCs/>
                <w:u w:val="single"/>
                <w:lang w:val="en-GB"/>
              </w:rPr>
            </w:pPr>
            <w:r w:rsidRPr="0003209A">
              <w:rPr>
                <w:rFonts w:ascii="Arial" w:eastAsia="Times New Roman" w:hAnsi="Arial" w:cs="Arial"/>
                <w:b/>
                <w:bCs/>
                <w:u w:val="single"/>
                <w:lang w:val="en-GB"/>
              </w:rPr>
              <w:t xml:space="preserve">Prior approval of publications: </w:t>
            </w:r>
          </w:p>
          <w:p w14:paraId="57C9DA2C"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An officer will agree not to publish material related to his or her official duties without prior approval by the Secretary General of the Department.</w:t>
            </w:r>
          </w:p>
          <w:p w14:paraId="75C3BE92" w14:textId="77777777" w:rsidR="00745B6D" w:rsidRPr="0003209A" w:rsidRDefault="00745B6D" w:rsidP="00B21655">
            <w:pPr>
              <w:spacing w:line="240" w:lineRule="auto"/>
              <w:jc w:val="both"/>
              <w:rPr>
                <w:rFonts w:ascii="Arial" w:eastAsia="Times New Roman" w:hAnsi="Arial" w:cs="Arial"/>
                <w:lang w:val="en-GB"/>
              </w:rPr>
            </w:pPr>
          </w:p>
          <w:p w14:paraId="7172D927" w14:textId="77777777" w:rsidR="00745B6D" w:rsidRPr="0003209A" w:rsidRDefault="00745B6D" w:rsidP="00B21655">
            <w:pPr>
              <w:spacing w:line="240" w:lineRule="auto"/>
              <w:jc w:val="both"/>
              <w:rPr>
                <w:rFonts w:ascii="Arial" w:eastAsia="Times New Roman" w:hAnsi="Arial" w:cs="Arial"/>
                <w:lang w:val="en-GB"/>
              </w:rPr>
            </w:pPr>
          </w:p>
        </w:tc>
      </w:tr>
      <w:tr w:rsidR="00745B6D" w:rsidRPr="0003209A" w14:paraId="5549ED6A" w14:textId="77777777" w:rsidTr="00FD2204">
        <w:tc>
          <w:tcPr>
            <w:tcW w:w="236" w:type="dxa"/>
          </w:tcPr>
          <w:p w14:paraId="7F53FF0D"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546C9374" w14:textId="77777777" w:rsidR="00745B6D" w:rsidRPr="0003209A" w:rsidRDefault="00745B6D" w:rsidP="00B21655">
            <w:pPr>
              <w:spacing w:line="240" w:lineRule="auto"/>
              <w:jc w:val="both"/>
              <w:rPr>
                <w:rFonts w:ascii="Arial" w:eastAsia="Times New Roman" w:hAnsi="Arial" w:cs="Arial"/>
                <w:b/>
                <w:bCs/>
                <w:u w:val="single"/>
                <w:lang w:val="en-GB"/>
              </w:rPr>
            </w:pPr>
            <w:r w:rsidRPr="0003209A">
              <w:rPr>
                <w:rFonts w:ascii="Arial" w:eastAsia="Times New Roman" w:hAnsi="Arial" w:cs="Arial"/>
                <w:b/>
                <w:bCs/>
                <w:u w:val="single"/>
                <w:lang w:val="en-GB"/>
              </w:rPr>
              <w:t>Political activity:</w:t>
            </w:r>
          </w:p>
          <w:p w14:paraId="64619B2F"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During the term of employment the officer will be subject to the rules governing civil servants and politics.</w:t>
            </w:r>
          </w:p>
          <w:p w14:paraId="0F8B564F" w14:textId="77777777" w:rsidR="00745B6D" w:rsidRPr="0003209A" w:rsidRDefault="00745B6D" w:rsidP="00B21655">
            <w:pPr>
              <w:spacing w:line="240" w:lineRule="auto"/>
              <w:ind w:left="34"/>
              <w:jc w:val="both"/>
              <w:rPr>
                <w:rFonts w:ascii="Arial" w:eastAsia="Times New Roman" w:hAnsi="Arial" w:cs="Arial"/>
                <w:lang w:val="en-GB"/>
              </w:rPr>
            </w:pPr>
          </w:p>
          <w:p w14:paraId="6F7ACE51" w14:textId="77777777" w:rsidR="00745B6D" w:rsidRPr="0003209A" w:rsidRDefault="00745B6D" w:rsidP="00B21655">
            <w:pPr>
              <w:spacing w:line="240" w:lineRule="auto"/>
              <w:jc w:val="both"/>
              <w:rPr>
                <w:rFonts w:ascii="Arial" w:eastAsia="Times New Roman" w:hAnsi="Arial" w:cs="Arial"/>
                <w:lang w:val="en-GB"/>
              </w:rPr>
            </w:pPr>
          </w:p>
        </w:tc>
      </w:tr>
    </w:tbl>
    <w:p w14:paraId="1025DC3E" w14:textId="77777777" w:rsidR="00745B6D" w:rsidRPr="0003209A" w:rsidRDefault="00745B6D" w:rsidP="00B21655">
      <w:pPr>
        <w:spacing w:line="240" w:lineRule="auto"/>
        <w:ind w:right="-22"/>
        <w:jc w:val="both"/>
        <w:rPr>
          <w:rFonts w:ascii="Arial" w:eastAsia="Times New Roman" w:hAnsi="Arial" w:cs="Arial"/>
          <w:b/>
          <w:u w:val="single"/>
          <w:lang w:val="en-GB"/>
        </w:rPr>
      </w:pPr>
      <w:r w:rsidRPr="0003209A">
        <w:rPr>
          <w:rFonts w:ascii="Arial" w:eastAsia="Times New Roman" w:hAnsi="Arial" w:cs="Arial"/>
          <w:b/>
          <w:u w:val="single"/>
          <w:lang w:val="en-GB"/>
        </w:rPr>
        <w:t>Superannuation and Retirement</w:t>
      </w:r>
    </w:p>
    <w:p w14:paraId="177EFD1C" w14:textId="77777777" w:rsidR="00745B6D" w:rsidRPr="0003209A" w:rsidRDefault="00745B6D" w:rsidP="00B21655">
      <w:pPr>
        <w:spacing w:line="240" w:lineRule="auto"/>
        <w:ind w:right="-22"/>
        <w:jc w:val="both"/>
        <w:rPr>
          <w:rFonts w:ascii="Arial" w:eastAsia="Times New Roman" w:hAnsi="Arial" w:cs="Arial"/>
          <w:color w:val="000000"/>
          <w:lang w:eastAsia="en-GB"/>
        </w:rPr>
      </w:pPr>
      <w:r w:rsidRPr="0003209A">
        <w:rPr>
          <w:rFonts w:ascii="Arial" w:eastAsia="Times New Roman" w:hAnsi="Arial" w:cs="Arial"/>
          <w:color w:val="000000"/>
          <w:lang w:eastAsia="en-GB"/>
        </w:rPr>
        <w:t xml:space="preserve">The successful candidate will be offered the appropriate superannuation terms and conditions as prevailing in the Civil Service,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Key provisions attaching to membership of the Single Scheme are as follows:  </w:t>
      </w:r>
    </w:p>
    <w:p w14:paraId="7DC0D2B1" w14:textId="77777777" w:rsidR="00745B6D" w:rsidRPr="0003209A" w:rsidRDefault="00745B6D" w:rsidP="00B21655">
      <w:pPr>
        <w:spacing w:line="240" w:lineRule="auto"/>
        <w:ind w:right="-22"/>
        <w:jc w:val="both"/>
        <w:rPr>
          <w:rFonts w:ascii="Arial" w:eastAsia="Times New Roman" w:hAnsi="Arial" w:cs="Arial"/>
          <w:color w:val="000000"/>
          <w:lang w:eastAsia="en-GB"/>
        </w:rPr>
      </w:pPr>
    </w:p>
    <w:p w14:paraId="695FC0FE" w14:textId="77777777" w:rsidR="00745B6D" w:rsidRPr="0003209A" w:rsidRDefault="00745B6D" w:rsidP="00B21655">
      <w:pPr>
        <w:numPr>
          <w:ilvl w:val="0"/>
          <w:numId w:val="8"/>
        </w:numPr>
        <w:tabs>
          <w:tab w:val="num" w:pos="567"/>
          <w:tab w:val="num" w:pos="1440"/>
        </w:tabs>
        <w:autoSpaceDE w:val="0"/>
        <w:autoSpaceDN w:val="0"/>
        <w:adjustRightInd w:val="0"/>
        <w:spacing w:line="240" w:lineRule="auto"/>
        <w:ind w:left="567" w:right="-22" w:hanging="567"/>
        <w:jc w:val="both"/>
        <w:rPr>
          <w:rFonts w:ascii="Arial" w:eastAsia="Times New Roman" w:hAnsi="Arial" w:cs="Arial"/>
          <w:color w:val="000000"/>
          <w:lang w:eastAsia="en-GB"/>
        </w:rPr>
      </w:pPr>
      <w:r w:rsidRPr="0003209A">
        <w:rPr>
          <w:rFonts w:ascii="Arial" w:eastAsia="Times New Roman" w:hAnsi="Arial" w:cs="Arial"/>
          <w:b/>
          <w:color w:val="000000"/>
          <w:lang w:eastAsia="en-GB"/>
        </w:rPr>
        <w:t xml:space="preserve">Pensionable Age </w:t>
      </w:r>
    </w:p>
    <w:p w14:paraId="197BB14F" w14:textId="77777777" w:rsidR="00745B6D" w:rsidRPr="0003209A" w:rsidRDefault="00745B6D" w:rsidP="00B21655">
      <w:pPr>
        <w:autoSpaceDE w:val="0"/>
        <w:autoSpaceDN w:val="0"/>
        <w:adjustRightInd w:val="0"/>
        <w:spacing w:line="240" w:lineRule="auto"/>
        <w:ind w:left="567" w:right="-22"/>
        <w:jc w:val="both"/>
        <w:rPr>
          <w:rFonts w:ascii="Arial" w:eastAsia="Times New Roman" w:hAnsi="Arial" w:cs="Arial"/>
          <w:color w:val="000000"/>
          <w:lang w:eastAsia="en-GB"/>
        </w:rPr>
      </w:pPr>
      <w:r w:rsidRPr="0003209A">
        <w:rPr>
          <w:rFonts w:ascii="Arial" w:eastAsia="Times New Roman" w:hAnsi="Arial" w:cs="Arial"/>
          <w:color w:val="000000"/>
          <w:lang w:eastAsia="en-GB"/>
        </w:rPr>
        <w:t>The minimum age at which pension is payable is 66 (rising to 67 and 68) in line with State Pension age changes.</w:t>
      </w:r>
    </w:p>
    <w:p w14:paraId="394DDFCB"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color w:val="000000"/>
          <w:lang w:eastAsia="en-GB"/>
        </w:rPr>
      </w:pPr>
      <w:r w:rsidRPr="0003209A">
        <w:rPr>
          <w:rFonts w:ascii="Arial" w:eastAsia="Times New Roman" w:hAnsi="Arial" w:cs="Arial"/>
          <w:b/>
          <w:color w:val="000000"/>
          <w:lang w:eastAsia="en-GB"/>
        </w:rPr>
        <w:t xml:space="preserve">Retirement Age:  </w:t>
      </w:r>
    </w:p>
    <w:p w14:paraId="7B8F3C25" w14:textId="77777777" w:rsidR="00745B6D" w:rsidRPr="0003209A" w:rsidRDefault="00745B6D" w:rsidP="00B21655">
      <w:pPr>
        <w:autoSpaceDE w:val="0"/>
        <w:autoSpaceDN w:val="0"/>
        <w:adjustRightInd w:val="0"/>
        <w:spacing w:line="240" w:lineRule="auto"/>
        <w:ind w:left="567" w:right="-22"/>
        <w:jc w:val="both"/>
        <w:rPr>
          <w:rFonts w:ascii="Arial" w:eastAsia="Times New Roman" w:hAnsi="Arial" w:cs="Arial"/>
          <w:color w:val="000000"/>
          <w:lang w:eastAsia="en-GB"/>
        </w:rPr>
      </w:pPr>
      <w:r w:rsidRPr="0003209A">
        <w:rPr>
          <w:rFonts w:ascii="Arial" w:eastAsia="Times New Roman" w:hAnsi="Arial" w:cs="Arial"/>
          <w:color w:val="000000"/>
          <w:lang w:eastAsia="en-GB"/>
        </w:rPr>
        <w:lastRenderedPageBreak/>
        <w:t>Scheme members must retire at the age of 70.</w:t>
      </w:r>
    </w:p>
    <w:p w14:paraId="410349A2"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color w:val="000000"/>
          <w:lang w:eastAsia="en-GB"/>
        </w:rPr>
      </w:pPr>
      <w:r w:rsidRPr="0003209A">
        <w:rPr>
          <w:rFonts w:ascii="Arial" w:eastAsia="Times New Roman" w:hAnsi="Arial" w:cs="Arial"/>
          <w:b/>
          <w:color w:val="000000"/>
          <w:lang w:eastAsia="en-GB"/>
        </w:rPr>
        <w:t>Pension Abatement</w:t>
      </w:r>
    </w:p>
    <w:p w14:paraId="362C9ECC" w14:textId="77777777" w:rsidR="00745B6D" w:rsidRPr="0003209A" w:rsidRDefault="00745B6D" w:rsidP="00B21655">
      <w:pPr>
        <w:numPr>
          <w:ilvl w:val="0"/>
          <w:numId w:val="7"/>
        </w:numPr>
        <w:tabs>
          <w:tab w:val="left" w:pos="1134"/>
          <w:tab w:val="num" w:pos="1440"/>
          <w:tab w:val="num" w:pos="2160"/>
        </w:tabs>
        <w:autoSpaceDE w:val="0"/>
        <w:autoSpaceDN w:val="0"/>
        <w:spacing w:line="240" w:lineRule="auto"/>
        <w:ind w:left="1134" w:right="-22" w:hanging="567"/>
        <w:jc w:val="both"/>
        <w:rPr>
          <w:rFonts w:ascii="Arial" w:hAnsi="Arial" w:cs="Arial"/>
          <w:bCs/>
          <w:spacing w:val="-2"/>
          <w:lang w:val="en-GB" w:eastAsia="ar-SA"/>
        </w:rPr>
      </w:pPr>
      <w:r w:rsidRPr="0003209A">
        <w:rPr>
          <w:rFonts w:ascii="Arial" w:hAnsi="Arial" w:cs="Arial"/>
          <w:color w:val="000000"/>
          <w:lang w:val="en-GB" w:eastAsia="ar-SA"/>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68D4D4DE" w14:textId="77777777" w:rsidR="00745B6D" w:rsidRPr="0003209A" w:rsidRDefault="00745B6D" w:rsidP="00B21655">
      <w:pPr>
        <w:tabs>
          <w:tab w:val="left" w:pos="1134"/>
        </w:tabs>
        <w:autoSpaceDE w:val="0"/>
        <w:autoSpaceDN w:val="0"/>
        <w:spacing w:line="240" w:lineRule="auto"/>
        <w:ind w:left="1134" w:right="-22"/>
        <w:jc w:val="both"/>
        <w:rPr>
          <w:rFonts w:ascii="Arial" w:hAnsi="Arial" w:cs="Arial"/>
          <w:bCs/>
          <w:spacing w:val="-2"/>
          <w:lang w:val="en-GB" w:eastAsia="ar-SA"/>
        </w:rPr>
      </w:pPr>
    </w:p>
    <w:p w14:paraId="47F743E8" w14:textId="77777777" w:rsidR="00745B6D" w:rsidRPr="0003209A" w:rsidRDefault="00745B6D" w:rsidP="00B21655">
      <w:pPr>
        <w:numPr>
          <w:ilvl w:val="0"/>
          <w:numId w:val="7"/>
        </w:numPr>
        <w:tabs>
          <w:tab w:val="left" w:pos="1134"/>
          <w:tab w:val="num" w:pos="1440"/>
          <w:tab w:val="num" w:pos="2160"/>
        </w:tabs>
        <w:autoSpaceDE w:val="0"/>
        <w:autoSpaceDN w:val="0"/>
        <w:spacing w:line="240" w:lineRule="auto"/>
        <w:ind w:left="1134" w:right="-22" w:hanging="567"/>
        <w:jc w:val="both"/>
        <w:rPr>
          <w:rFonts w:ascii="Arial" w:hAnsi="Arial" w:cs="Arial"/>
          <w:b/>
          <w:color w:val="000000"/>
          <w:lang w:val="en-GB" w:eastAsia="ar-SA"/>
        </w:rPr>
      </w:pPr>
      <w:r w:rsidRPr="0003209A">
        <w:rPr>
          <w:rFonts w:ascii="Arial" w:hAnsi="Arial" w:cs="Arial"/>
          <w:color w:val="000000"/>
          <w:lang w:val="en-GB" w:eastAsia="ar-SA"/>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sidRPr="0003209A">
        <w:rPr>
          <w:rFonts w:ascii="Arial" w:hAnsi="Arial" w:cs="Arial"/>
          <w:b/>
          <w:color w:val="000000"/>
          <w:lang w:val="en-GB" w:eastAsia="ar-SA"/>
        </w:rPr>
        <w:t xml:space="preserve">This may have pension implications for any person appointed to this position who is currently in receipt of a Civil or Public Service pension or has a preserved Civil or Public Service pension which will come into payment during his/her employment in this position.  </w:t>
      </w:r>
    </w:p>
    <w:p w14:paraId="73F4ED66" w14:textId="77777777" w:rsidR="00745B6D" w:rsidRPr="0003209A" w:rsidRDefault="00745B6D" w:rsidP="00B21655">
      <w:pPr>
        <w:tabs>
          <w:tab w:val="left" w:pos="1134"/>
        </w:tabs>
        <w:spacing w:line="240" w:lineRule="auto"/>
        <w:ind w:left="1134" w:right="-22" w:hanging="567"/>
        <w:jc w:val="both"/>
        <w:rPr>
          <w:rFonts w:ascii="Arial" w:eastAsia="Times New Roman" w:hAnsi="Arial" w:cs="Arial"/>
          <w:b/>
          <w:u w:val="single"/>
          <w:lang w:val="en-GB" w:eastAsia="ar-SA"/>
        </w:rPr>
      </w:pPr>
    </w:p>
    <w:p w14:paraId="16446542" w14:textId="77777777" w:rsidR="00745B6D" w:rsidRPr="0003209A" w:rsidRDefault="00745B6D" w:rsidP="00B21655">
      <w:pPr>
        <w:numPr>
          <w:ilvl w:val="0"/>
          <w:numId w:val="7"/>
        </w:numPr>
        <w:tabs>
          <w:tab w:val="left" w:pos="1134"/>
          <w:tab w:val="num" w:pos="1440"/>
          <w:tab w:val="num" w:pos="2160"/>
        </w:tabs>
        <w:autoSpaceDE w:val="0"/>
        <w:autoSpaceDN w:val="0"/>
        <w:adjustRightInd w:val="0"/>
        <w:spacing w:line="240" w:lineRule="auto"/>
        <w:ind w:left="1134" w:right="-22" w:hanging="567"/>
        <w:jc w:val="both"/>
        <w:rPr>
          <w:rFonts w:ascii="Arial" w:eastAsia="Times New Roman" w:hAnsi="Arial" w:cs="Arial"/>
          <w:b/>
          <w:color w:val="000000"/>
          <w:lang w:eastAsia="en-GB"/>
        </w:rPr>
      </w:pPr>
      <w:r w:rsidRPr="0003209A">
        <w:rPr>
          <w:rFonts w:ascii="Arial" w:eastAsia="Times New Roman" w:hAnsi="Arial" w:cs="Arial"/>
          <w:b/>
          <w:color w:val="000000"/>
          <w:lang w:eastAsia="en-GB"/>
        </w:rPr>
        <w:t>Department of Education and Skills Early Retirement Scheme for Teachers Circular 102/2007</w:t>
      </w:r>
    </w:p>
    <w:p w14:paraId="58ED4A8D" w14:textId="77777777" w:rsidR="00745B6D" w:rsidRPr="0003209A" w:rsidRDefault="00745B6D" w:rsidP="00B21655">
      <w:pPr>
        <w:tabs>
          <w:tab w:val="left" w:pos="1134"/>
        </w:tabs>
        <w:autoSpaceDE w:val="0"/>
        <w:autoSpaceDN w:val="0"/>
        <w:adjustRightInd w:val="0"/>
        <w:spacing w:line="240" w:lineRule="auto"/>
        <w:ind w:left="1134" w:right="-22" w:hanging="567"/>
        <w:jc w:val="both"/>
        <w:rPr>
          <w:rFonts w:ascii="Arial" w:eastAsia="Times New Roman" w:hAnsi="Arial" w:cs="Arial"/>
          <w:iCs/>
          <w:color w:val="000000"/>
          <w:lang w:eastAsia="en-GB"/>
        </w:rPr>
      </w:pPr>
      <w:r w:rsidRPr="0003209A">
        <w:rPr>
          <w:rFonts w:ascii="Arial" w:eastAsia="Times New Roman" w:hAnsi="Arial" w:cs="Arial"/>
          <w:b/>
          <w:color w:val="000000"/>
          <w:lang w:eastAsia="en-GB"/>
        </w:rPr>
        <w:br/>
      </w:r>
      <w:r w:rsidRPr="0003209A">
        <w:rPr>
          <w:rFonts w:ascii="Arial" w:eastAsia="Times New Roman" w:hAnsi="Arial" w:cs="Arial"/>
          <w:iCs/>
          <w:color w:val="000000"/>
          <w:lang w:eastAsia="en-GB"/>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w:t>
      </w:r>
      <w:r w:rsidRPr="0003209A">
        <w:rPr>
          <w:rFonts w:ascii="Arial" w:eastAsia="Times New Roman" w:hAnsi="Arial" w:cs="Arial"/>
          <w:b/>
          <w:bCs/>
          <w:iCs/>
          <w:color w:val="000000"/>
          <w:lang w:eastAsia="en-GB"/>
        </w:rPr>
        <w:t>Strands 1, 2 or 3</w:t>
      </w:r>
      <w:r w:rsidRPr="0003209A">
        <w:rPr>
          <w:rFonts w:ascii="Arial" w:eastAsia="Times New Roman" w:hAnsi="Arial" w:cs="Arial"/>
          <w:iCs/>
          <w:color w:val="000000"/>
          <w:lang w:eastAsia="en-GB"/>
        </w:rPr>
        <w:t xml:space="preserve"> of this scheme and is subsequently employed </w:t>
      </w:r>
      <w:r w:rsidRPr="0003209A">
        <w:rPr>
          <w:rFonts w:ascii="Arial" w:eastAsia="Times New Roman" w:hAnsi="Arial" w:cs="Arial"/>
          <w:iCs/>
          <w:color w:val="000000"/>
          <w:u w:val="single"/>
          <w:lang w:eastAsia="en-GB"/>
        </w:rPr>
        <w:t>in any capacity</w:t>
      </w:r>
      <w:r w:rsidRPr="0003209A">
        <w:rPr>
          <w:rFonts w:ascii="Arial" w:eastAsia="Times New Roman" w:hAnsi="Arial" w:cs="Arial"/>
          <w:iCs/>
          <w:color w:val="000000"/>
          <w:lang w:eastAsia="en-GB"/>
        </w:rPr>
        <w:t xml:space="preserve"> in </w:t>
      </w:r>
      <w:r w:rsidRPr="0003209A">
        <w:rPr>
          <w:rFonts w:ascii="Arial" w:eastAsia="Times New Roman" w:hAnsi="Arial" w:cs="Arial"/>
          <w:iCs/>
          <w:color w:val="000000"/>
          <w:u w:val="single"/>
          <w:lang w:eastAsia="en-GB"/>
        </w:rPr>
        <w:t>any area of the public sector</w:t>
      </w:r>
      <w:r w:rsidRPr="0003209A">
        <w:rPr>
          <w:rFonts w:ascii="Arial" w:eastAsia="Times New Roman" w:hAnsi="Arial" w:cs="Arial"/>
          <w:iCs/>
          <w:color w:val="000000"/>
          <w:lang w:eastAsia="en-GB"/>
        </w:rPr>
        <w:t xml:space="preserve">, payment of pension to that person under the scheme </w:t>
      </w:r>
      <w:r w:rsidRPr="0003209A">
        <w:rPr>
          <w:rFonts w:ascii="Arial" w:eastAsia="Times New Roman" w:hAnsi="Arial" w:cs="Arial"/>
          <w:b/>
          <w:bCs/>
          <w:iCs/>
          <w:color w:val="000000"/>
          <w:lang w:eastAsia="en-GB"/>
        </w:rPr>
        <w:t>will immediately cease</w:t>
      </w:r>
      <w:r w:rsidRPr="0003209A">
        <w:rPr>
          <w:rFonts w:ascii="Arial" w:eastAsia="Times New Roman" w:hAnsi="Arial" w:cs="Arial"/>
          <w:iCs/>
          <w:color w:val="000000"/>
          <w:lang w:eastAsia="en-GB"/>
        </w:rPr>
        <w:t>.  Pension payments will, however, be resumed on the ceasing of such employment or on the person’s 60</w:t>
      </w:r>
      <w:r w:rsidRPr="0003209A">
        <w:rPr>
          <w:rFonts w:ascii="Arial" w:eastAsia="Times New Roman" w:hAnsi="Arial" w:cs="Arial"/>
          <w:iCs/>
          <w:color w:val="000000"/>
          <w:vertAlign w:val="superscript"/>
          <w:lang w:eastAsia="en-GB"/>
        </w:rPr>
        <w:t>th</w:t>
      </w:r>
      <w:r w:rsidRPr="0003209A">
        <w:rPr>
          <w:rFonts w:ascii="Arial" w:eastAsia="Times New Roman" w:hAnsi="Arial" w:cs="Arial"/>
          <w:iCs/>
          <w:color w:val="000000"/>
          <w:lang w:eastAsia="en-GB"/>
        </w:rPr>
        <w:t xml:space="preserve"> birthday, whichever is the later, but on resumption, the pension will be based on the person’s actual reckonable service as a teacher (i.e. the added years previously granted </w:t>
      </w:r>
      <w:r w:rsidRPr="0003209A">
        <w:rPr>
          <w:rFonts w:ascii="Arial" w:eastAsia="Times New Roman" w:hAnsi="Arial" w:cs="Arial"/>
          <w:iCs/>
          <w:color w:val="000000"/>
          <w:u w:val="single"/>
          <w:lang w:eastAsia="en-GB"/>
        </w:rPr>
        <w:t>will not be taken into account</w:t>
      </w:r>
      <w:r w:rsidRPr="0003209A">
        <w:rPr>
          <w:rFonts w:ascii="Arial" w:eastAsia="Times New Roman" w:hAnsi="Arial" w:cs="Arial"/>
          <w:iCs/>
          <w:color w:val="000000"/>
          <w:lang w:eastAsia="en-GB"/>
        </w:rPr>
        <w:t xml:space="preserve"> in the calculation of the pension payment).</w:t>
      </w:r>
    </w:p>
    <w:p w14:paraId="2251D832" w14:textId="77777777" w:rsidR="00745B6D" w:rsidRPr="0003209A" w:rsidRDefault="00745B6D" w:rsidP="00B21655">
      <w:pPr>
        <w:tabs>
          <w:tab w:val="left" w:pos="1134"/>
        </w:tabs>
        <w:autoSpaceDE w:val="0"/>
        <w:autoSpaceDN w:val="0"/>
        <w:adjustRightInd w:val="0"/>
        <w:spacing w:line="240" w:lineRule="auto"/>
        <w:ind w:left="1134" w:right="-22" w:hanging="567"/>
        <w:jc w:val="both"/>
        <w:rPr>
          <w:rFonts w:ascii="Arial" w:eastAsia="Times New Roman" w:hAnsi="Arial" w:cs="Arial"/>
          <w:b/>
          <w:color w:val="000000"/>
          <w:lang w:eastAsia="en-GB"/>
        </w:rPr>
      </w:pPr>
    </w:p>
    <w:p w14:paraId="38DFA8E4" w14:textId="77777777" w:rsidR="00745B6D" w:rsidRPr="0003209A" w:rsidRDefault="00745B6D" w:rsidP="00B21655">
      <w:pPr>
        <w:numPr>
          <w:ilvl w:val="0"/>
          <w:numId w:val="7"/>
        </w:numPr>
        <w:tabs>
          <w:tab w:val="left" w:pos="1134"/>
          <w:tab w:val="num" w:pos="1440"/>
          <w:tab w:val="num" w:pos="2160"/>
        </w:tabs>
        <w:autoSpaceDE w:val="0"/>
        <w:autoSpaceDN w:val="0"/>
        <w:adjustRightInd w:val="0"/>
        <w:spacing w:line="240" w:lineRule="auto"/>
        <w:ind w:left="1134" w:right="-22" w:hanging="567"/>
        <w:jc w:val="both"/>
        <w:rPr>
          <w:rFonts w:ascii="Arial" w:eastAsia="Times New Roman" w:hAnsi="Arial" w:cs="Arial"/>
          <w:color w:val="000000"/>
          <w:lang w:eastAsia="en-GB"/>
        </w:rPr>
      </w:pPr>
      <w:r w:rsidRPr="0003209A">
        <w:rPr>
          <w:rFonts w:ascii="Arial" w:eastAsia="Times New Roman" w:hAnsi="Arial" w:cs="Arial"/>
          <w:b/>
          <w:color w:val="000000"/>
          <w:lang w:eastAsia="en-GB"/>
        </w:rPr>
        <w:t>Ill-Health-Retirement</w:t>
      </w:r>
      <w:r w:rsidRPr="0003209A">
        <w:rPr>
          <w:rFonts w:ascii="Arial" w:eastAsia="Times New Roman" w:hAnsi="Arial" w:cs="Arial"/>
          <w:color w:val="000000"/>
          <w:lang w:eastAsia="en-GB"/>
        </w:rPr>
        <w:b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775F0B8A" w14:textId="77777777" w:rsidR="00745B6D" w:rsidRPr="0003209A" w:rsidRDefault="00745B6D" w:rsidP="00B21655">
      <w:pPr>
        <w:tabs>
          <w:tab w:val="left" w:pos="1134"/>
          <w:tab w:val="num" w:pos="1440"/>
          <w:tab w:val="num" w:pos="2160"/>
        </w:tabs>
        <w:autoSpaceDE w:val="0"/>
        <w:autoSpaceDN w:val="0"/>
        <w:adjustRightInd w:val="0"/>
        <w:spacing w:line="240" w:lineRule="auto"/>
        <w:ind w:left="1134" w:right="-22"/>
        <w:jc w:val="both"/>
        <w:rPr>
          <w:rFonts w:ascii="Arial" w:eastAsia="Times New Roman" w:hAnsi="Arial" w:cs="Arial"/>
          <w:color w:val="000000"/>
          <w:lang w:eastAsia="en-GB"/>
        </w:rPr>
      </w:pPr>
    </w:p>
    <w:p w14:paraId="144AAFBC"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b/>
          <w:color w:val="000000"/>
          <w:lang w:eastAsia="en-GB"/>
        </w:rPr>
      </w:pPr>
      <w:r w:rsidRPr="0003209A">
        <w:rPr>
          <w:rFonts w:ascii="Arial" w:eastAsia="Times New Roman" w:hAnsi="Arial" w:cs="Arial"/>
          <w:b/>
          <w:color w:val="000000"/>
          <w:lang w:eastAsia="en-GB"/>
        </w:rPr>
        <w:t>Prior Public Servants</w:t>
      </w:r>
    </w:p>
    <w:p w14:paraId="104489DB"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
          <w:color w:val="000000"/>
          <w:lang w:eastAsia="en-GB"/>
        </w:rPr>
      </w:pPr>
      <w:r w:rsidRPr="0003209A">
        <w:rPr>
          <w:rFonts w:ascii="Arial" w:eastAsia="Times New Roman" w:hAnsi="Arial" w:cs="Arial"/>
          <w:color w:val="000000"/>
          <w:lang w:eastAsia="en-GB"/>
        </w:rPr>
        <w:br/>
        <w:t xml:space="preserve">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w:t>
      </w:r>
      <w:r w:rsidRPr="0003209A">
        <w:rPr>
          <w:rFonts w:ascii="Arial" w:eastAsia="Times New Roman" w:hAnsi="Arial" w:cs="Arial"/>
          <w:color w:val="000000"/>
          <w:lang w:eastAsia="en-GB"/>
        </w:rPr>
        <w:lastRenderedPageBreak/>
        <w:t xml:space="preserve">However the key exception case (in the context of this competition and generally) is that </w:t>
      </w:r>
      <w:r w:rsidRPr="0003209A">
        <w:rPr>
          <w:rFonts w:ascii="Arial" w:eastAsia="Times New Roman" w:hAnsi="Arial" w:cs="Arial"/>
          <w:b/>
          <w:color w:val="000000"/>
          <w:lang w:eastAsia="en-GB"/>
        </w:rPr>
        <w:t xml:space="preserve">a successful candidate who has worked in a pensionable (non-single scheme terms) capacity in the public service within 26 weeks of taking up appointment, would in general not become a member of the Single Scheme.  </w:t>
      </w:r>
      <w:r w:rsidRPr="0003209A">
        <w:rPr>
          <w:rFonts w:ascii="Arial" w:eastAsia="Times New Roman" w:hAnsi="Arial" w:cs="Arial"/>
          <w:color w:val="000000"/>
          <w:lang w:eastAsia="en-GB"/>
        </w:rPr>
        <w:t>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14:paraId="30693FC5"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
          <w:color w:val="000000"/>
          <w:lang w:eastAsia="en-GB"/>
        </w:rPr>
      </w:pPr>
    </w:p>
    <w:p w14:paraId="50C03EA9"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b/>
          <w:color w:val="000000"/>
          <w:lang w:eastAsia="en-GB"/>
        </w:rPr>
      </w:pPr>
      <w:r w:rsidRPr="0003209A">
        <w:rPr>
          <w:rFonts w:ascii="Arial" w:eastAsia="Times New Roman" w:hAnsi="Arial" w:cs="Arial"/>
          <w:b/>
          <w:color w:val="000000"/>
          <w:lang w:eastAsia="en-GB"/>
        </w:rPr>
        <w:t>Pension Accrual</w:t>
      </w:r>
    </w:p>
    <w:p w14:paraId="7A30A7EB"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
          <w:color w:val="000000"/>
          <w:lang w:eastAsia="en-GB"/>
        </w:rPr>
      </w:pPr>
      <w:r w:rsidRPr="0003209A">
        <w:rPr>
          <w:rFonts w:ascii="Arial" w:eastAsia="Times New Roman" w:hAnsi="Arial" w:cs="Arial"/>
          <w:b/>
          <w:color w:val="000000"/>
          <w:lang w:eastAsia="en-GB"/>
        </w:rPr>
        <w:br/>
      </w:r>
      <w:r w:rsidRPr="0003209A">
        <w:rPr>
          <w:rFonts w:ascii="Arial" w:eastAsia="Times New Roman" w:hAnsi="Arial" w:cs="Arial"/>
          <w:color w:val="000000"/>
          <w:lang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w:t>
      </w:r>
      <w:r w:rsidRPr="0003209A">
        <w:rPr>
          <w:rFonts w:ascii="Arial" w:eastAsia="Times New Roman" w:hAnsi="Arial" w:cs="Arial"/>
          <w:b/>
          <w:color w:val="000000"/>
          <w:lang w:eastAsia="en-GB"/>
        </w:rPr>
        <w:t xml:space="preserve">This may have implications for any appointee who has acquired pension rights in a previous public service employment. </w:t>
      </w:r>
    </w:p>
    <w:p w14:paraId="37A6C9FF"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
          <w:color w:val="000000"/>
          <w:lang w:eastAsia="en-GB"/>
        </w:rPr>
      </w:pPr>
    </w:p>
    <w:p w14:paraId="14A01D92"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bCs/>
          <w:color w:val="000000"/>
          <w:spacing w:val="-2"/>
          <w:lang w:eastAsia="en-GB"/>
        </w:rPr>
      </w:pPr>
      <w:r w:rsidRPr="0003209A">
        <w:rPr>
          <w:rFonts w:ascii="Arial" w:eastAsia="Times New Roman" w:hAnsi="Arial" w:cs="Arial"/>
          <w:b/>
          <w:color w:val="000000"/>
          <w:lang w:eastAsia="en-GB"/>
        </w:rPr>
        <w:t>Pension-Related Deduction</w:t>
      </w:r>
    </w:p>
    <w:p w14:paraId="5D9B2D06"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Cs/>
          <w:color w:val="000000"/>
          <w:spacing w:val="-2"/>
          <w:lang w:eastAsia="en-GB"/>
        </w:rPr>
      </w:pPr>
      <w:r w:rsidRPr="0003209A">
        <w:rPr>
          <w:rFonts w:ascii="Arial" w:eastAsia="Times New Roman" w:hAnsi="Arial" w:cs="Arial"/>
          <w:b/>
          <w:color w:val="000000"/>
          <w:lang w:eastAsia="en-GB"/>
        </w:rPr>
        <w:br/>
      </w:r>
      <w:r w:rsidRPr="0003209A">
        <w:rPr>
          <w:rFonts w:ascii="Arial" w:eastAsia="Times New Roman" w:hAnsi="Arial" w:cs="Arial"/>
          <w:color w:val="000000"/>
          <w:lang w:eastAsia="en-GB"/>
        </w:rPr>
        <w:t>This</w:t>
      </w:r>
      <w:r w:rsidRPr="0003209A">
        <w:rPr>
          <w:rFonts w:ascii="Arial" w:eastAsia="Times New Roman" w:hAnsi="Arial" w:cs="Arial"/>
          <w:b/>
          <w:color w:val="000000"/>
          <w:lang w:eastAsia="en-GB"/>
        </w:rPr>
        <w:t xml:space="preserve"> </w:t>
      </w:r>
      <w:r w:rsidRPr="0003209A">
        <w:rPr>
          <w:rFonts w:ascii="Arial" w:eastAsia="Times New Roman" w:hAnsi="Arial" w:cs="Arial"/>
          <w:bCs/>
          <w:color w:val="000000"/>
          <w:spacing w:val="-2"/>
          <w:lang w:eastAsia="en-GB"/>
        </w:rPr>
        <w:t>appointment is subject to the pension-related deduction in accordance with the Financial Emergency Measure in the Public Interest Act 2009.</w:t>
      </w:r>
    </w:p>
    <w:p w14:paraId="251B27DB"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Cs/>
          <w:color w:val="000000"/>
          <w:spacing w:val="-2"/>
          <w:lang w:eastAsia="en-GB"/>
        </w:rPr>
      </w:pPr>
    </w:p>
    <w:p w14:paraId="1DD4CCE2" w14:textId="77777777" w:rsidR="00745B6D" w:rsidRPr="0003209A" w:rsidRDefault="00745B6D" w:rsidP="00B21655">
      <w:pPr>
        <w:autoSpaceDE w:val="0"/>
        <w:autoSpaceDN w:val="0"/>
        <w:adjustRightInd w:val="0"/>
        <w:spacing w:line="240" w:lineRule="auto"/>
        <w:ind w:left="567" w:right="-22"/>
        <w:jc w:val="both"/>
        <w:rPr>
          <w:rFonts w:ascii="Arial" w:eastAsia="Times New Roman" w:hAnsi="Arial" w:cs="Arial"/>
          <w:color w:val="000000"/>
          <w:u w:val="single"/>
          <w:lang w:eastAsia="en-GB"/>
        </w:rPr>
      </w:pPr>
      <w:r w:rsidRPr="0003209A">
        <w:rPr>
          <w:rFonts w:ascii="Arial" w:eastAsia="Times New Roman" w:hAnsi="Arial" w:cs="Arial"/>
          <w:color w:val="000000"/>
          <w:lang w:eastAsia="en-GB"/>
        </w:rPr>
        <w:t xml:space="preserve">For further information in relation to the Single Public Service Pension Scheme for Public Servants please see the following website:  </w:t>
      </w:r>
      <w:hyperlink r:id="rId11" w:history="1">
        <w:r w:rsidRPr="0003209A">
          <w:rPr>
            <w:rFonts w:ascii="Arial" w:eastAsia="Times New Roman" w:hAnsi="Arial" w:cs="Arial"/>
            <w:b/>
            <w:color w:val="0000FF"/>
            <w:u w:val="single"/>
            <w:lang w:val="en-GB"/>
          </w:rPr>
          <w:t>http://www.per.gov.ie/pensions</w:t>
        </w:r>
      </w:hyperlink>
      <w:r w:rsidRPr="0003209A">
        <w:rPr>
          <w:rFonts w:ascii="Arial" w:eastAsia="Times New Roman" w:hAnsi="Arial" w:cs="Arial"/>
          <w:color w:val="000000"/>
          <w:u w:val="single"/>
          <w:lang w:eastAsia="en-GB"/>
        </w:rPr>
        <w:t>.</w:t>
      </w:r>
    </w:p>
    <w:p w14:paraId="07C4C928"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lang w:eastAsia="en-GB"/>
        </w:rPr>
      </w:pPr>
      <w:r w:rsidRPr="0003209A">
        <w:rPr>
          <w:rFonts w:ascii="Arial" w:eastAsia="Times New Roman" w:hAnsi="Arial" w:cs="Arial"/>
          <w:color w:val="000000"/>
          <w:lang w:eastAsia="en-GB"/>
        </w:rPr>
        <w:br/>
      </w:r>
    </w:p>
    <w:p w14:paraId="2365A8D9" w14:textId="77777777" w:rsidR="002F7710" w:rsidRPr="0003209A" w:rsidRDefault="002F7710" w:rsidP="002F7710">
      <w:pPr>
        <w:autoSpaceDE w:val="0"/>
        <w:autoSpaceDN w:val="0"/>
        <w:adjustRightInd w:val="0"/>
        <w:spacing w:line="240" w:lineRule="auto"/>
        <w:ind w:left="567" w:right="-22" w:hanging="567"/>
        <w:jc w:val="both"/>
        <w:rPr>
          <w:rFonts w:ascii="Arial" w:eastAsia="Times New Roman" w:hAnsi="Arial" w:cs="Arial"/>
          <w:lang w:eastAsia="en-GB"/>
        </w:rPr>
      </w:pPr>
    </w:p>
    <w:p w14:paraId="0E0B51D8" w14:textId="77777777" w:rsidR="00745B6D" w:rsidRPr="0003209A" w:rsidRDefault="00745B6D" w:rsidP="002F7710">
      <w:pPr>
        <w:tabs>
          <w:tab w:val="left" w:pos="0"/>
        </w:tabs>
        <w:overflowPunct w:val="0"/>
        <w:autoSpaceDE w:val="0"/>
        <w:autoSpaceDN w:val="0"/>
        <w:adjustRightInd w:val="0"/>
        <w:spacing w:line="240" w:lineRule="auto"/>
        <w:ind w:right="-22"/>
        <w:jc w:val="both"/>
        <w:rPr>
          <w:rFonts w:ascii="Arial" w:eastAsia="Times New Roman" w:hAnsi="Arial" w:cs="Arial"/>
          <w:spacing w:val="-3"/>
          <w:lang w:eastAsia="en-GB"/>
        </w:rPr>
      </w:pPr>
      <w:r w:rsidRPr="0003209A">
        <w:rPr>
          <w:rFonts w:ascii="Arial" w:eastAsia="Times New Roman" w:hAnsi="Arial" w:cs="Arial"/>
          <w:b/>
          <w:bCs/>
          <w:lang w:eastAsia="en-GB"/>
        </w:rPr>
        <w:t>IMPORTANT NOTICE</w:t>
      </w:r>
    </w:p>
    <w:p w14:paraId="634F8A1B" w14:textId="77777777" w:rsidR="00745B6D" w:rsidRPr="0003209A" w:rsidRDefault="00745B6D" w:rsidP="002F7710">
      <w:pPr>
        <w:spacing w:line="240" w:lineRule="auto"/>
        <w:jc w:val="both"/>
        <w:rPr>
          <w:rFonts w:ascii="Arial" w:hAnsi="Arial" w:cs="Arial"/>
        </w:rPr>
      </w:pPr>
      <w:r w:rsidRPr="0003209A">
        <w:rPr>
          <w:rFonts w:ascii="Arial" w:hAnsi="Arial" w:cs="Arial"/>
          <w:b/>
          <w:lang w:eastAsia="en-GB"/>
        </w:rPr>
        <w:t>The above represents the principal conditions of service and is not intended to be the comprehensive list of all terms and conditions of employment which will be set out in the employment contract to be agreed with the successful candidate</w:t>
      </w:r>
      <w:r w:rsidR="00D9132F">
        <w:rPr>
          <w:rFonts w:ascii="Arial" w:hAnsi="Arial" w:cs="Arial"/>
          <w:b/>
          <w:lang w:eastAsia="en-GB"/>
        </w:rPr>
        <w:t>.</w:t>
      </w:r>
    </w:p>
    <w:p w14:paraId="7D722850" w14:textId="77777777" w:rsidR="00745B6D" w:rsidRPr="0003209A" w:rsidRDefault="00745B6D" w:rsidP="00745B6D">
      <w:pPr>
        <w:rPr>
          <w:rFonts w:ascii="Arial" w:hAnsi="Arial" w:cs="Arial"/>
          <w:sz w:val="24"/>
          <w:szCs w:val="24"/>
        </w:rPr>
      </w:pPr>
      <w:r w:rsidRPr="0003209A">
        <w:rPr>
          <w:rFonts w:ascii="Arial" w:hAnsi="Arial" w:cs="Arial"/>
          <w:sz w:val="24"/>
          <w:szCs w:val="24"/>
        </w:rPr>
        <w:br w:type="page"/>
      </w:r>
    </w:p>
    <w:p w14:paraId="1F818498" w14:textId="77777777" w:rsidR="00745B6D" w:rsidRPr="0003209A" w:rsidRDefault="00CF6EA6" w:rsidP="00745B6D">
      <w:pPr>
        <w:pStyle w:val="NoSpacing"/>
        <w:spacing w:line="300" w:lineRule="auto"/>
        <w:jc w:val="center"/>
        <w:rPr>
          <w:rFonts w:ascii="Arial" w:hAnsi="Arial" w:cs="Arial"/>
          <w:b/>
        </w:rPr>
      </w:pPr>
      <w:r w:rsidRPr="0003209A">
        <w:rPr>
          <w:rFonts w:ascii="Arial" w:hAnsi="Arial" w:cs="Arial"/>
          <w:b/>
        </w:rPr>
        <w:lastRenderedPageBreak/>
        <w:t>Competition Process</w:t>
      </w:r>
    </w:p>
    <w:p w14:paraId="46C874B0" w14:textId="77777777" w:rsidR="00745B6D" w:rsidRPr="0003209A" w:rsidRDefault="00745B6D" w:rsidP="00745B6D">
      <w:pPr>
        <w:pStyle w:val="NoSpacing"/>
        <w:spacing w:line="300" w:lineRule="auto"/>
        <w:jc w:val="both"/>
        <w:rPr>
          <w:rFonts w:ascii="Arial" w:hAnsi="Arial" w:cs="Arial"/>
        </w:rPr>
      </w:pPr>
    </w:p>
    <w:p w14:paraId="133169FE" w14:textId="77777777" w:rsidR="00745B6D" w:rsidRPr="0003209A" w:rsidRDefault="00DB4FA4" w:rsidP="00745B6D">
      <w:pPr>
        <w:pStyle w:val="NoSpacing"/>
        <w:spacing w:line="300" w:lineRule="auto"/>
        <w:jc w:val="both"/>
        <w:rPr>
          <w:rFonts w:ascii="Arial" w:hAnsi="Arial" w:cs="Arial"/>
        </w:rPr>
      </w:pPr>
      <w:r>
        <w:rPr>
          <w:rFonts w:ascii="Arial" w:hAnsi="Arial" w:cs="Arial"/>
        </w:rPr>
        <w:t xml:space="preserve">The Department of </w:t>
      </w:r>
      <w:r w:rsidR="0003209A" w:rsidRPr="0003209A">
        <w:rPr>
          <w:rFonts w:ascii="Arial" w:hAnsi="Arial" w:cs="Arial"/>
        </w:rPr>
        <w:t>Housing, Planning</w:t>
      </w:r>
      <w:r>
        <w:rPr>
          <w:rFonts w:ascii="Arial" w:hAnsi="Arial" w:cs="Arial"/>
        </w:rPr>
        <w:t xml:space="preserve"> and</w:t>
      </w:r>
      <w:r w:rsidR="00745B6D" w:rsidRPr="0003209A">
        <w:rPr>
          <w:rFonts w:ascii="Arial" w:hAnsi="Arial" w:cs="Arial"/>
        </w:rPr>
        <w:t xml:space="preserve"> Local Government is recruiting for this position under its Recruitment Licence issued by the Commission for Public Service Appointments (CPSA) and in accordance with the CPSA’s Code of Practice.</w:t>
      </w:r>
    </w:p>
    <w:p w14:paraId="69BBF7E2" w14:textId="77777777" w:rsidR="00745B6D" w:rsidRPr="0003209A" w:rsidRDefault="00745B6D" w:rsidP="00745B6D">
      <w:pPr>
        <w:pStyle w:val="NoSpacing"/>
        <w:spacing w:line="300" w:lineRule="auto"/>
        <w:jc w:val="both"/>
        <w:rPr>
          <w:rFonts w:ascii="Arial" w:hAnsi="Arial" w:cs="Arial"/>
        </w:rPr>
      </w:pPr>
    </w:p>
    <w:p w14:paraId="6B21854C"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How to Apply</w:t>
      </w:r>
    </w:p>
    <w:p w14:paraId="0003998B" w14:textId="77777777" w:rsidR="00745B6D" w:rsidRPr="0003209A" w:rsidRDefault="00745B6D" w:rsidP="00745B6D">
      <w:pPr>
        <w:pStyle w:val="NoSpacing"/>
        <w:spacing w:line="300" w:lineRule="auto"/>
        <w:jc w:val="both"/>
        <w:rPr>
          <w:rFonts w:ascii="Arial" w:hAnsi="Arial" w:cs="Arial"/>
          <w:color w:val="000000"/>
          <w:lang w:eastAsia="en-IE"/>
        </w:rPr>
      </w:pPr>
      <w:r w:rsidRPr="0003209A">
        <w:rPr>
          <w:rFonts w:ascii="Arial" w:hAnsi="Arial" w:cs="Arial"/>
          <w:color w:val="000000"/>
          <w:lang w:eastAsia="en-IE"/>
        </w:rPr>
        <w:t>Applicants should submit a completed application form to</w:t>
      </w:r>
      <w:r w:rsidR="00D9132F">
        <w:rPr>
          <w:rFonts w:ascii="Arial" w:hAnsi="Arial" w:cs="Arial"/>
          <w:color w:val="000000"/>
          <w:lang w:eastAsia="en-IE"/>
        </w:rPr>
        <w:t xml:space="preserve"> </w:t>
      </w:r>
      <w:hyperlink r:id="rId12" w:history="1">
        <w:r w:rsidR="00984AC2" w:rsidRPr="00B15043">
          <w:rPr>
            <w:rStyle w:val="Hyperlink"/>
            <w:rFonts w:ascii="Arial" w:hAnsi="Arial" w:cs="Arial"/>
            <w:lang w:eastAsia="en-IE"/>
          </w:rPr>
          <w:t>recruitment@met.ie</w:t>
        </w:r>
      </w:hyperlink>
      <w:r w:rsidR="00984AC2">
        <w:rPr>
          <w:rFonts w:ascii="Arial" w:hAnsi="Arial" w:cs="Arial"/>
          <w:color w:val="000000"/>
          <w:lang w:eastAsia="en-IE"/>
        </w:rPr>
        <w:t>.</w:t>
      </w:r>
    </w:p>
    <w:p w14:paraId="25261063" w14:textId="77777777" w:rsidR="00745B6D" w:rsidRPr="0003209A" w:rsidRDefault="00745B6D" w:rsidP="00745B6D">
      <w:pPr>
        <w:pStyle w:val="NoSpacing"/>
        <w:spacing w:line="300" w:lineRule="auto"/>
        <w:jc w:val="both"/>
        <w:rPr>
          <w:rFonts w:ascii="Arial" w:hAnsi="Arial" w:cs="Arial"/>
          <w:color w:val="000000"/>
          <w:lang w:eastAsia="en-IE"/>
        </w:rPr>
      </w:pPr>
    </w:p>
    <w:p w14:paraId="404F63DB" w14:textId="77777777" w:rsidR="00745B6D" w:rsidRPr="0003209A" w:rsidRDefault="00745B6D" w:rsidP="00745B6D">
      <w:pPr>
        <w:pStyle w:val="NoSpacing"/>
        <w:spacing w:line="300" w:lineRule="auto"/>
        <w:jc w:val="both"/>
        <w:rPr>
          <w:rFonts w:ascii="Arial" w:hAnsi="Arial" w:cs="Arial"/>
          <w:bCs/>
        </w:rPr>
      </w:pPr>
      <w:r w:rsidRPr="0003209A">
        <w:rPr>
          <w:rFonts w:ascii="Arial" w:hAnsi="Arial" w:cs="Arial"/>
          <w:color w:val="000000"/>
          <w:lang w:eastAsia="en-IE"/>
        </w:rPr>
        <w:t xml:space="preserve">The Application Form allows applicants to detail </w:t>
      </w:r>
      <w:r w:rsidRPr="0003209A">
        <w:rPr>
          <w:rFonts w:ascii="Arial" w:hAnsi="Arial" w:cs="Arial"/>
          <w:bCs/>
        </w:rPr>
        <w:t xml:space="preserve">their qualifications, skills and experience and provide a personal statement outlining why they should be considered for the post and how they meet the essential requirements and personal attributes of the post. </w:t>
      </w:r>
    </w:p>
    <w:p w14:paraId="40B6B192" w14:textId="77777777" w:rsidR="00745B6D" w:rsidRPr="0003209A" w:rsidRDefault="00745B6D" w:rsidP="00745B6D">
      <w:pPr>
        <w:pStyle w:val="NoSpacing"/>
        <w:spacing w:line="300" w:lineRule="auto"/>
        <w:jc w:val="both"/>
        <w:rPr>
          <w:rFonts w:ascii="Arial" w:hAnsi="Arial" w:cs="Arial"/>
          <w:color w:val="000000"/>
          <w:lang w:eastAsia="en-IE"/>
        </w:rPr>
      </w:pPr>
    </w:p>
    <w:p w14:paraId="3BC70A80" w14:textId="29079685" w:rsidR="00745B6D" w:rsidRPr="0003209A" w:rsidRDefault="00745B6D" w:rsidP="00745B6D">
      <w:pPr>
        <w:pStyle w:val="NoSpacing"/>
        <w:spacing w:line="300" w:lineRule="auto"/>
        <w:jc w:val="both"/>
        <w:rPr>
          <w:rFonts w:ascii="Arial" w:hAnsi="Arial" w:cs="Arial"/>
          <w:color w:val="000000"/>
          <w:lang w:eastAsia="en-IE"/>
        </w:rPr>
      </w:pPr>
      <w:r w:rsidRPr="0003209A">
        <w:rPr>
          <w:rFonts w:ascii="Arial" w:hAnsi="Arial" w:cs="Arial"/>
          <w:b/>
          <w:color w:val="000000"/>
          <w:lang w:eastAsia="en-IE"/>
        </w:rPr>
        <w:t>Please note:</w:t>
      </w:r>
      <w:r w:rsidRPr="0003209A">
        <w:rPr>
          <w:rFonts w:ascii="Arial" w:hAnsi="Arial" w:cs="Arial"/>
          <w:color w:val="000000"/>
          <w:lang w:eastAsia="en-IE"/>
        </w:rPr>
        <w:t xml:space="preserve">  Only applications submitted on the official applic</w:t>
      </w:r>
      <w:r w:rsidR="00D9132F">
        <w:rPr>
          <w:rFonts w:ascii="Arial" w:hAnsi="Arial" w:cs="Arial"/>
          <w:color w:val="000000"/>
          <w:lang w:eastAsia="en-IE"/>
        </w:rPr>
        <w:t xml:space="preserve">ation form will be considered. </w:t>
      </w:r>
      <w:r w:rsidRPr="0003209A">
        <w:rPr>
          <w:rFonts w:ascii="Arial" w:hAnsi="Arial" w:cs="Arial"/>
          <w:color w:val="000000"/>
          <w:lang w:eastAsia="en-IE"/>
        </w:rPr>
        <w:t xml:space="preserve">The application form is available on </w:t>
      </w:r>
      <w:r w:rsidR="00D9132F" w:rsidRPr="00984AC2">
        <w:rPr>
          <w:rFonts w:ascii="Arial" w:hAnsi="Arial" w:cs="Arial"/>
          <w:color w:val="000000"/>
          <w:lang w:eastAsia="en-IE"/>
        </w:rPr>
        <w:t>Met Éireann</w:t>
      </w:r>
      <w:r w:rsidRPr="00984AC2">
        <w:rPr>
          <w:rFonts w:ascii="Arial" w:hAnsi="Arial" w:cs="Arial"/>
          <w:color w:val="000000"/>
          <w:lang w:eastAsia="en-IE"/>
        </w:rPr>
        <w:t>’s website</w:t>
      </w:r>
      <w:r w:rsidR="00D9132F" w:rsidRPr="00984AC2">
        <w:rPr>
          <w:rFonts w:ascii="Arial" w:hAnsi="Arial" w:cs="Arial"/>
          <w:lang w:eastAsia="en-IE"/>
        </w:rPr>
        <w:t xml:space="preserve"> </w:t>
      </w:r>
      <w:hyperlink r:id="rId13" w:history="1">
        <w:r w:rsidR="00D9132F" w:rsidRPr="00666988">
          <w:rPr>
            <w:rStyle w:val="Hyperlink"/>
            <w:rFonts w:ascii="Arial" w:hAnsi="Arial" w:cs="Arial"/>
            <w:lang w:eastAsia="en-IE"/>
          </w:rPr>
          <w:t>www.met.ie</w:t>
        </w:r>
        <w:r w:rsidR="00666988" w:rsidRPr="00666988">
          <w:rPr>
            <w:rStyle w:val="Hyperlink"/>
            <w:rFonts w:ascii="Arial" w:hAnsi="Arial" w:cs="Arial"/>
            <w:lang w:eastAsia="en-IE"/>
          </w:rPr>
          <w:t>/about-us/vacancies</w:t>
        </w:r>
      </w:hyperlink>
      <w:r w:rsidR="00D9132F">
        <w:rPr>
          <w:rFonts w:ascii="Arial" w:hAnsi="Arial" w:cs="Arial"/>
          <w:lang w:eastAsia="en-IE"/>
        </w:rPr>
        <w:t>.</w:t>
      </w:r>
    </w:p>
    <w:p w14:paraId="5DEAAFE2" w14:textId="77777777" w:rsidR="00745B6D" w:rsidRPr="0003209A" w:rsidRDefault="00745B6D" w:rsidP="00745B6D">
      <w:pPr>
        <w:pStyle w:val="NoSpacing"/>
        <w:spacing w:line="300" w:lineRule="auto"/>
        <w:jc w:val="both"/>
        <w:rPr>
          <w:rFonts w:ascii="Arial" w:hAnsi="Arial" w:cs="Arial"/>
          <w:bCs/>
        </w:rPr>
      </w:pPr>
    </w:p>
    <w:p w14:paraId="0F6A53B6" w14:textId="77777777" w:rsidR="00745B6D" w:rsidRPr="0003209A" w:rsidRDefault="00745B6D" w:rsidP="00745B6D">
      <w:pPr>
        <w:pStyle w:val="NoSpacing"/>
        <w:spacing w:line="300" w:lineRule="auto"/>
        <w:jc w:val="both"/>
        <w:rPr>
          <w:rFonts w:ascii="Arial" w:hAnsi="Arial" w:cs="Arial"/>
          <w:b/>
          <w:bCs/>
        </w:rPr>
      </w:pPr>
      <w:r w:rsidRPr="0003209A">
        <w:rPr>
          <w:rFonts w:ascii="Arial" w:hAnsi="Arial" w:cs="Arial"/>
          <w:b/>
          <w:bCs/>
        </w:rPr>
        <w:t>Closing Date</w:t>
      </w:r>
    </w:p>
    <w:p w14:paraId="7D1A2217" w14:textId="29D2D647" w:rsidR="00745B6D" w:rsidRPr="0003209A" w:rsidRDefault="00745B6D" w:rsidP="00745B6D">
      <w:pPr>
        <w:pStyle w:val="NoSpacing"/>
        <w:spacing w:line="300" w:lineRule="auto"/>
        <w:jc w:val="both"/>
        <w:rPr>
          <w:rFonts w:ascii="Arial" w:hAnsi="Arial" w:cs="Arial"/>
        </w:rPr>
      </w:pPr>
      <w:r w:rsidRPr="0003209A">
        <w:rPr>
          <w:rFonts w:ascii="Arial" w:hAnsi="Arial" w:cs="Arial"/>
        </w:rPr>
        <w:t xml:space="preserve">The closing date for receipt of applications </w:t>
      </w:r>
      <w:r w:rsidRPr="0003209A">
        <w:rPr>
          <w:rFonts w:ascii="Arial" w:hAnsi="Arial" w:cs="Arial"/>
          <w:color w:val="000000"/>
        </w:rPr>
        <w:t xml:space="preserve">is </w:t>
      </w:r>
      <w:r w:rsidR="001A1989">
        <w:rPr>
          <w:rFonts w:ascii="Arial" w:hAnsi="Arial" w:cs="Arial"/>
          <w:color w:val="000000"/>
        </w:rPr>
        <w:t>14</w:t>
      </w:r>
      <w:r w:rsidR="00666988" w:rsidRPr="00666988">
        <w:rPr>
          <w:rFonts w:ascii="Arial" w:hAnsi="Arial" w:cs="Arial"/>
          <w:vertAlign w:val="superscript"/>
        </w:rPr>
        <w:t>th</w:t>
      </w:r>
      <w:r w:rsidR="00666988">
        <w:rPr>
          <w:rFonts w:ascii="Arial" w:hAnsi="Arial" w:cs="Arial"/>
        </w:rPr>
        <w:t xml:space="preserve"> </w:t>
      </w:r>
      <w:r w:rsidR="001A1989">
        <w:rPr>
          <w:rFonts w:ascii="Arial" w:hAnsi="Arial" w:cs="Arial"/>
        </w:rPr>
        <w:t>Dec</w:t>
      </w:r>
      <w:r w:rsidR="002C196A">
        <w:rPr>
          <w:rFonts w:ascii="Arial" w:hAnsi="Arial" w:cs="Arial"/>
        </w:rPr>
        <w:t xml:space="preserve">ember </w:t>
      </w:r>
      <w:r w:rsidR="00984AC2">
        <w:rPr>
          <w:rFonts w:ascii="Arial" w:hAnsi="Arial" w:cs="Arial"/>
        </w:rPr>
        <w:t>2018 at 2pm</w:t>
      </w:r>
      <w:r w:rsidR="00684B1A">
        <w:rPr>
          <w:rFonts w:ascii="Arial" w:hAnsi="Arial" w:cs="Arial"/>
          <w:color w:val="000000"/>
        </w:rPr>
        <w:t>.</w:t>
      </w:r>
    </w:p>
    <w:p w14:paraId="6E9AB64D" w14:textId="77777777" w:rsidR="00745B6D" w:rsidRPr="0003209A" w:rsidRDefault="00745B6D" w:rsidP="00745B6D">
      <w:pPr>
        <w:pStyle w:val="NoSpacing"/>
        <w:spacing w:line="300" w:lineRule="auto"/>
        <w:jc w:val="both"/>
        <w:rPr>
          <w:rFonts w:ascii="Arial" w:hAnsi="Arial" w:cs="Arial"/>
        </w:rPr>
      </w:pPr>
    </w:p>
    <w:p w14:paraId="4050A22E" w14:textId="77777777" w:rsidR="00745B6D" w:rsidRPr="0003209A" w:rsidRDefault="00745B6D" w:rsidP="00745B6D">
      <w:pPr>
        <w:pStyle w:val="NoSpacing"/>
        <w:spacing w:line="300" w:lineRule="auto"/>
        <w:jc w:val="both"/>
        <w:rPr>
          <w:rFonts w:ascii="Arial" w:hAnsi="Arial" w:cs="Arial"/>
          <w:bCs/>
        </w:rPr>
      </w:pPr>
      <w:r w:rsidRPr="0003209A">
        <w:rPr>
          <w:rFonts w:ascii="Arial" w:hAnsi="Arial" w:cs="Arial"/>
        </w:rPr>
        <w:t>All app</w:t>
      </w:r>
      <w:r w:rsidR="00D9132F">
        <w:rPr>
          <w:rFonts w:ascii="Arial" w:hAnsi="Arial" w:cs="Arial"/>
        </w:rPr>
        <w:t>lications will be acknowledged.</w:t>
      </w:r>
      <w:r w:rsidRPr="0003209A">
        <w:rPr>
          <w:rFonts w:ascii="Arial" w:hAnsi="Arial" w:cs="Arial"/>
        </w:rPr>
        <w:t xml:space="preserve"> If you do not receive an acknowledgement within 3 days of applying please email</w:t>
      </w:r>
      <w:r w:rsidR="00D9132F">
        <w:rPr>
          <w:rFonts w:ascii="Arial" w:hAnsi="Arial" w:cs="Arial"/>
        </w:rPr>
        <w:t xml:space="preserve"> </w:t>
      </w:r>
      <w:hyperlink r:id="rId14" w:history="1">
        <w:r w:rsidR="00984AC2" w:rsidRPr="00B15043">
          <w:rPr>
            <w:rStyle w:val="Hyperlink"/>
            <w:rFonts w:ascii="Arial" w:hAnsi="Arial" w:cs="Arial"/>
            <w:lang w:eastAsia="en-IE"/>
          </w:rPr>
          <w:t>recruitment@met.ie</w:t>
        </w:r>
      </w:hyperlink>
      <w:r w:rsidRPr="0003209A">
        <w:rPr>
          <w:rFonts w:ascii="Arial" w:hAnsi="Arial" w:cs="Arial"/>
        </w:rPr>
        <w:t xml:space="preserve">. </w:t>
      </w:r>
    </w:p>
    <w:p w14:paraId="706AA270" w14:textId="77777777" w:rsidR="00745B6D" w:rsidRPr="0003209A" w:rsidRDefault="00745B6D" w:rsidP="00745B6D">
      <w:pPr>
        <w:pStyle w:val="NoSpacing"/>
        <w:spacing w:line="300" w:lineRule="auto"/>
        <w:jc w:val="both"/>
        <w:rPr>
          <w:rFonts w:ascii="Arial" w:hAnsi="Arial" w:cs="Arial"/>
          <w:bCs/>
        </w:rPr>
      </w:pPr>
    </w:p>
    <w:p w14:paraId="45E699D3"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 xml:space="preserve">Essential Requirements and Personal Attributes </w:t>
      </w:r>
    </w:p>
    <w:p w14:paraId="3AA8064D"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Candidates will be required to possess all the essential requirements and personal attribut</w:t>
      </w:r>
      <w:r w:rsidR="00D9132F">
        <w:rPr>
          <w:rFonts w:ascii="Arial" w:hAnsi="Arial" w:cs="Arial"/>
        </w:rPr>
        <w:t xml:space="preserve">es required for the position. </w:t>
      </w:r>
      <w:r w:rsidRPr="0003209A">
        <w:rPr>
          <w:rFonts w:ascii="Arial" w:hAnsi="Arial" w:cs="Arial"/>
        </w:rPr>
        <w:t>They will be requested to demonstrate this both in the application form and, if shortlisted, by interview.</w:t>
      </w:r>
    </w:p>
    <w:p w14:paraId="5B0678DC" w14:textId="77777777" w:rsidR="00745B6D" w:rsidRPr="0003209A" w:rsidRDefault="00745B6D" w:rsidP="00745B6D">
      <w:pPr>
        <w:pStyle w:val="NoSpacing"/>
        <w:spacing w:line="300" w:lineRule="auto"/>
        <w:jc w:val="both"/>
        <w:rPr>
          <w:rFonts w:ascii="Arial" w:hAnsi="Arial" w:cs="Arial"/>
        </w:rPr>
      </w:pPr>
    </w:p>
    <w:p w14:paraId="2257754D" w14:textId="77777777" w:rsidR="00745B6D" w:rsidRPr="0003209A" w:rsidRDefault="00745B6D" w:rsidP="00745B6D">
      <w:pPr>
        <w:pStyle w:val="NoSpacing"/>
        <w:spacing w:line="300" w:lineRule="auto"/>
        <w:jc w:val="both"/>
        <w:rPr>
          <w:rFonts w:ascii="Arial" w:hAnsi="Arial" w:cs="Arial"/>
          <w:b/>
          <w:bCs/>
        </w:rPr>
      </w:pPr>
      <w:r w:rsidRPr="0003209A">
        <w:rPr>
          <w:rFonts w:ascii="Arial" w:hAnsi="Arial" w:cs="Arial"/>
          <w:b/>
          <w:bCs/>
        </w:rPr>
        <w:t xml:space="preserve">Health </w:t>
      </w:r>
    </w:p>
    <w:p w14:paraId="103BDB99" w14:textId="77777777" w:rsidR="00745B6D" w:rsidRPr="0003209A" w:rsidRDefault="00745B6D" w:rsidP="00745B6D">
      <w:pPr>
        <w:pStyle w:val="NoSpacing"/>
        <w:spacing w:line="300" w:lineRule="auto"/>
        <w:jc w:val="both"/>
        <w:rPr>
          <w:rFonts w:ascii="Arial" w:hAnsi="Arial" w:cs="Arial"/>
          <w:bCs/>
        </w:rPr>
      </w:pPr>
      <w:r w:rsidRPr="0003209A">
        <w:rPr>
          <w:rFonts w:ascii="Arial" w:hAnsi="Arial" w:cs="Arial"/>
          <w:bCs/>
        </w:rPr>
        <w:t>Candidates must be in a state of health such as would indicate a reasonable prospect of ability to render regular and efficient service.</w:t>
      </w:r>
    </w:p>
    <w:p w14:paraId="63644124" w14:textId="77777777" w:rsidR="00745B6D" w:rsidRPr="0003209A" w:rsidRDefault="00745B6D" w:rsidP="00745B6D">
      <w:pPr>
        <w:pStyle w:val="NoSpacing"/>
        <w:spacing w:line="300" w:lineRule="auto"/>
        <w:jc w:val="both"/>
        <w:rPr>
          <w:rFonts w:ascii="Arial" w:hAnsi="Arial" w:cs="Arial"/>
          <w:bCs/>
        </w:rPr>
      </w:pPr>
    </w:p>
    <w:p w14:paraId="1823E3A3" w14:textId="77777777" w:rsidR="00745B6D" w:rsidRPr="0003209A" w:rsidRDefault="00745B6D" w:rsidP="00745B6D">
      <w:pPr>
        <w:pStyle w:val="NoSpacing"/>
        <w:spacing w:line="300" w:lineRule="auto"/>
        <w:jc w:val="both"/>
        <w:rPr>
          <w:rFonts w:ascii="Arial" w:hAnsi="Arial" w:cs="Arial"/>
          <w:b/>
          <w:bCs/>
        </w:rPr>
      </w:pPr>
      <w:r w:rsidRPr="0003209A">
        <w:rPr>
          <w:rFonts w:ascii="Arial" w:hAnsi="Arial" w:cs="Arial"/>
          <w:b/>
          <w:bCs/>
        </w:rPr>
        <w:t>Selection Process</w:t>
      </w:r>
    </w:p>
    <w:p w14:paraId="33E0AAB9"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The selection process may include the shortlisting of candidates on the basis of the application form and will include an interview.</w:t>
      </w:r>
    </w:p>
    <w:p w14:paraId="4D025220" w14:textId="77777777" w:rsidR="00B51F53" w:rsidRPr="0003209A" w:rsidRDefault="00B51F53" w:rsidP="00745B6D">
      <w:pPr>
        <w:pStyle w:val="NoSpacing"/>
        <w:spacing w:line="300" w:lineRule="auto"/>
        <w:jc w:val="both"/>
        <w:rPr>
          <w:rFonts w:ascii="Arial" w:hAnsi="Arial" w:cs="Arial"/>
        </w:rPr>
      </w:pPr>
    </w:p>
    <w:p w14:paraId="6D156413"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bCs/>
        </w:rPr>
        <w:t>Shortlisting</w:t>
      </w:r>
    </w:p>
    <w:p w14:paraId="68AD0D8F"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 xml:space="preserve">A shortlisting process will involve an expert panel that will select candidates for interview who, based on an examination of the application form and assessed against the essential requirements and personal attributes required, appear to be the most suitable for the position.  </w:t>
      </w:r>
    </w:p>
    <w:p w14:paraId="51EE0D13" w14:textId="77777777" w:rsidR="00745B6D" w:rsidRPr="0003209A" w:rsidRDefault="00745B6D" w:rsidP="00745B6D">
      <w:pPr>
        <w:pStyle w:val="NoSpacing"/>
        <w:spacing w:line="300" w:lineRule="auto"/>
        <w:jc w:val="both"/>
        <w:rPr>
          <w:rFonts w:ascii="Arial" w:hAnsi="Arial" w:cs="Arial"/>
        </w:rPr>
      </w:pPr>
    </w:p>
    <w:p w14:paraId="347881D9" w14:textId="77777777" w:rsidR="00FC7361" w:rsidRDefault="00FC7361">
      <w:pPr>
        <w:spacing w:line="240" w:lineRule="auto"/>
        <w:rPr>
          <w:rFonts w:ascii="Arial" w:hAnsi="Arial" w:cs="Arial"/>
          <w:lang w:val="en-IE"/>
        </w:rPr>
      </w:pPr>
      <w:r>
        <w:rPr>
          <w:rFonts w:ascii="Arial" w:hAnsi="Arial" w:cs="Arial"/>
        </w:rPr>
        <w:br w:type="page"/>
      </w:r>
    </w:p>
    <w:p w14:paraId="0E1A238C" w14:textId="77777777" w:rsidR="00567E5D" w:rsidRPr="0003209A" w:rsidRDefault="00567E5D" w:rsidP="00745B6D">
      <w:pPr>
        <w:pStyle w:val="NoSpacing"/>
        <w:spacing w:line="300" w:lineRule="auto"/>
        <w:jc w:val="both"/>
        <w:rPr>
          <w:rFonts w:ascii="Arial" w:hAnsi="Arial" w:cs="Arial"/>
        </w:rPr>
      </w:pPr>
    </w:p>
    <w:p w14:paraId="1BD270CD"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bCs/>
        </w:rPr>
        <w:t>Interview</w:t>
      </w:r>
    </w:p>
    <w:p w14:paraId="733E3220"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Candidates who are shortlisted will be called for interview by an expert panel</w:t>
      </w:r>
      <w:r w:rsidR="007C1F9A" w:rsidRPr="0003209A">
        <w:rPr>
          <w:rFonts w:ascii="Arial" w:hAnsi="Arial" w:cs="Arial"/>
        </w:rPr>
        <w:t>.  The interview</w:t>
      </w:r>
      <w:r w:rsidRPr="0003209A">
        <w:rPr>
          <w:rFonts w:ascii="Arial" w:hAnsi="Arial" w:cs="Arial"/>
        </w:rPr>
        <w:t xml:space="preserve"> will focus how the candidate meets the essential requirements and personal attributes of the post and their career and experience to date.</w:t>
      </w:r>
    </w:p>
    <w:p w14:paraId="3415E4AB" w14:textId="77777777" w:rsidR="00745B6D" w:rsidRPr="0003209A" w:rsidRDefault="00745B6D" w:rsidP="00745B6D">
      <w:pPr>
        <w:pStyle w:val="NoSpacing"/>
        <w:spacing w:line="300" w:lineRule="auto"/>
        <w:jc w:val="both"/>
        <w:rPr>
          <w:rFonts w:ascii="Arial" w:hAnsi="Arial" w:cs="Arial"/>
        </w:rPr>
      </w:pPr>
    </w:p>
    <w:p w14:paraId="46F25574" w14:textId="56E001E9" w:rsidR="00745B6D" w:rsidRPr="0003209A" w:rsidRDefault="00745B6D" w:rsidP="00745B6D">
      <w:pPr>
        <w:pStyle w:val="NoSpacing"/>
        <w:spacing w:line="300" w:lineRule="auto"/>
        <w:jc w:val="both"/>
        <w:rPr>
          <w:rFonts w:ascii="Arial" w:hAnsi="Arial" w:cs="Arial"/>
        </w:rPr>
      </w:pPr>
      <w:r w:rsidRPr="0003209A">
        <w:rPr>
          <w:rFonts w:ascii="Arial" w:hAnsi="Arial" w:cs="Arial"/>
          <w:b/>
        </w:rPr>
        <w:t>Note:</w:t>
      </w:r>
      <w:r w:rsidRPr="0003209A">
        <w:rPr>
          <w:rFonts w:ascii="Arial" w:hAnsi="Arial" w:cs="Arial"/>
        </w:rPr>
        <w:t xml:space="preserve"> </w:t>
      </w:r>
      <w:r w:rsidRPr="0003209A">
        <w:rPr>
          <w:rFonts w:ascii="Arial" w:hAnsi="Arial" w:cs="Arial"/>
          <w:color w:val="000000"/>
        </w:rPr>
        <w:t>It is expected that inte</w:t>
      </w:r>
      <w:r w:rsidR="00470B2C">
        <w:rPr>
          <w:rFonts w:ascii="Arial" w:hAnsi="Arial" w:cs="Arial"/>
          <w:color w:val="000000"/>
        </w:rPr>
        <w:t xml:space="preserve">rviews will be held </w:t>
      </w:r>
      <w:r w:rsidR="00984AC2">
        <w:rPr>
          <w:rFonts w:ascii="Arial" w:hAnsi="Arial" w:cs="Arial"/>
          <w:color w:val="000000"/>
        </w:rPr>
        <w:t xml:space="preserve">during </w:t>
      </w:r>
      <w:r w:rsidR="001A1989">
        <w:rPr>
          <w:rFonts w:ascii="Arial" w:hAnsi="Arial" w:cs="Arial"/>
          <w:color w:val="000000"/>
        </w:rPr>
        <w:t>January</w:t>
      </w:r>
      <w:r w:rsidR="00984AC2">
        <w:rPr>
          <w:rFonts w:ascii="Arial" w:hAnsi="Arial" w:cs="Arial"/>
          <w:color w:val="000000"/>
        </w:rPr>
        <w:t xml:space="preserve"> 201</w:t>
      </w:r>
      <w:r w:rsidR="001A1989">
        <w:rPr>
          <w:rFonts w:ascii="Arial" w:hAnsi="Arial" w:cs="Arial"/>
          <w:color w:val="000000"/>
        </w:rPr>
        <w:t>9</w:t>
      </w:r>
      <w:r w:rsidRPr="0003209A">
        <w:rPr>
          <w:rFonts w:ascii="Arial" w:hAnsi="Arial" w:cs="Arial"/>
          <w:color w:val="000000"/>
        </w:rPr>
        <w:t>.</w:t>
      </w:r>
      <w:r w:rsidR="00984AC2">
        <w:rPr>
          <w:rFonts w:ascii="Arial" w:hAnsi="Arial" w:cs="Arial"/>
          <w:color w:val="000000"/>
        </w:rPr>
        <w:t xml:space="preserve"> </w:t>
      </w:r>
      <w:r w:rsidRPr="0003209A">
        <w:rPr>
          <w:rFonts w:ascii="Arial" w:hAnsi="Arial" w:cs="Arial"/>
          <w:color w:val="000000"/>
        </w:rPr>
        <w:t xml:space="preserve"> </w:t>
      </w:r>
      <w:r w:rsidRPr="0003209A">
        <w:rPr>
          <w:rFonts w:ascii="Arial" w:hAnsi="Arial" w:cs="Arial"/>
        </w:rPr>
        <w:t>Candidates will be notified of interview dates and arrangement</w:t>
      </w:r>
      <w:r w:rsidR="00D9132F">
        <w:rPr>
          <w:rFonts w:ascii="Arial" w:hAnsi="Arial" w:cs="Arial"/>
        </w:rPr>
        <w:t xml:space="preserve">s at the earliest opportunity. </w:t>
      </w:r>
      <w:r w:rsidRPr="0003209A">
        <w:rPr>
          <w:rFonts w:ascii="Arial" w:hAnsi="Arial" w:cs="Arial"/>
        </w:rPr>
        <w:t>The onus will be on candidates to make themselves available for interview as advised.</w:t>
      </w:r>
    </w:p>
    <w:p w14:paraId="59C51B1B" w14:textId="77777777" w:rsidR="00745B6D" w:rsidRPr="0003209A" w:rsidRDefault="00745B6D" w:rsidP="00745B6D">
      <w:pPr>
        <w:pStyle w:val="NoSpacing"/>
        <w:spacing w:line="300" w:lineRule="auto"/>
        <w:jc w:val="both"/>
        <w:rPr>
          <w:rFonts w:ascii="Arial" w:hAnsi="Arial" w:cs="Arial"/>
        </w:rPr>
      </w:pPr>
    </w:p>
    <w:p w14:paraId="79ADBE16"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Deeming of candidature to be withdrawn</w:t>
      </w:r>
    </w:p>
    <w:p w14:paraId="196245AF"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Candidates who do not attend for interview as required or who do not, when requested, furnish such evidence, as the Department requires in regard to any matter relevant to their candidature, will have no further claim to consideration.</w:t>
      </w:r>
    </w:p>
    <w:p w14:paraId="6A180F6E" w14:textId="77777777" w:rsidR="00745B6D" w:rsidRPr="0003209A" w:rsidRDefault="00745B6D" w:rsidP="00745B6D">
      <w:pPr>
        <w:pStyle w:val="NoSpacing"/>
        <w:spacing w:line="300" w:lineRule="auto"/>
        <w:jc w:val="both"/>
        <w:rPr>
          <w:rFonts w:ascii="Arial" w:hAnsi="Arial" w:cs="Arial"/>
        </w:rPr>
      </w:pPr>
    </w:p>
    <w:p w14:paraId="3814EC64"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Candidate Feedback</w:t>
      </w:r>
    </w:p>
    <w:p w14:paraId="15BD94B8"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Feedback will be provided on written request.</w:t>
      </w:r>
    </w:p>
    <w:p w14:paraId="24FF08E6" w14:textId="77777777" w:rsidR="00745B6D" w:rsidRPr="0003209A" w:rsidRDefault="00745B6D" w:rsidP="00745B6D">
      <w:pPr>
        <w:pStyle w:val="NoSpacing"/>
        <w:spacing w:line="300" w:lineRule="auto"/>
        <w:jc w:val="both"/>
        <w:rPr>
          <w:rFonts w:ascii="Arial" w:hAnsi="Arial" w:cs="Arial"/>
        </w:rPr>
      </w:pPr>
    </w:p>
    <w:p w14:paraId="67051FEB"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Review Procedures in relation to the Selection Process</w:t>
      </w:r>
    </w:p>
    <w:p w14:paraId="4AA65555" w14:textId="77777777" w:rsidR="00745B6D" w:rsidRPr="0003209A" w:rsidRDefault="00745B6D" w:rsidP="00745B6D">
      <w:pPr>
        <w:pStyle w:val="NoSpacing"/>
        <w:spacing w:line="300" w:lineRule="auto"/>
        <w:jc w:val="both"/>
        <w:rPr>
          <w:rFonts w:ascii="Arial" w:hAnsi="Arial" w:cs="Arial"/>
          <w:color w:val="000000"/>
        </w:rPr>
      </w:pPr>
      <w:r w:rsidRPr="0003209A">
        <w:rPr>
          <w:rFonts w:ascii="Arial" w:hAnsi="Arial" w:cs="Arial"/>
          <w:color w:val="000000"/>
        </w:rPr>
        <w:t xml:space="preserve">Requests for a review are dealt with in accordance with the codes of practice published by the published by the Commission for Public Service Appointments.  The Codes can be accessed at </w:t>
      </w:r>
      <w:hyperlink r:id="rId15" w:history="1">
        <w:r w:rsidRPr="0003209A">
          <w:rPr>
            <w:rStyle w:val="Hyperlink"/>
            <w:rFonts w:ascii="Arial" w:hAnsi="Arial" w:cs="Arial"/>
          </w:rPr>
          <w:t>www.cpsa-online.ie</w:t>
        </w:r>
      </w:hyperlink>
      <w:r w:rsidRPr="0003209A">
        <w:rPr>
          <w:rFonts w:ascii="Arial" w:hAnsi="Arial" w:cs="Arial"/>
          <w:color w:val="000000"/>
        </w:rPr>
        <w:t xml:space="preserve">.  </w:t>
      </w:r>
    </w:p>
    <w:p w14:paraId="6A248B59" w14:textId="77777777" w:rsidR="00745B6D" w:rsidRPr="0003209A" w:rsidRDefault="00745B6D" w:rsidP="00745B6D">
      <w:pPr>
        <w:pStyle w:val="NoSpacing"/>
        <w:spacing w:line="300" w:lineRule="auto"/>
        <w:jc w:val="both"/>
        <w:rPr>
          <w:rFonts w:ascii="Arial" w:hAnsi="Arial" w:cs="Arial"/>
        </w:rPr>
      </w:pPr>
    </w:p>
    <w:p w14:paraId="1702BDA3"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 xml:space="preserve">Confidentiality </w:t>
      </w:r>
    </w:p>
    <w:p w14:paraId="5F31C3B2"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Please note that all personal data shall be treated as confidential in accordance with the Data Protection Acts, 1988 and 2003.</w:t>
      </w:r>
    </w:p>
    <w:p w14:paraId="132D6752" w14:textId="77777777" w:rsidR="0003209A" w:rsidRPr="0003209A" w:rsidRDefault="0003209A" w:rsidP="00745B6D">
      <w:pPr>
        <w:pStyle w:val="NoSpacing"/>
        <w:spacing w:line="300" w:lineRule="auto"/>
        <w:jc w:val="both"/>
        <w:rPr>
          <w:rFonts w:ascii="Arial" w:hAnsi="Arial" w:cs="Arial"/>
        </w:rPr>
      </w:pPr>
    </w:p>
    <w:p w14:paraId="4FE17E98" w14:textId="77777777" w:rsidR="00090F13" w:rsidRPr="0003209A" w:rsidRDefault="00745B6D" w:rsidP="00E1337C">
      <w:pPr>
        <w:pStyle w:val="NoSpacing"/>
        <w:spacing w:line="300" w:lineRule="auto"/>
        <w:jc w:val="both"/>
        <w:rPr>
          <w:rFonts w:ascii="Arial" w:hAnsi="Arial" w:cs="Arial"/>
        </w:rPr>
      </w:pPr>
      <w:r w:rsidRPr="0003209A">
        <w:rPr>
          <w:rFonts w:ascii="Arial" w:hAnsi="Arial" w:cs="Arial"/>
          <w:b/>
        </w:rPr>
        <w:t>Candidates should note canvassing will disqualify.</w:t>
      </w:r>
    </w:p>
    <w:sectPr w:rsidR="00090F13" w:rsidRPr="0003209A" w:rsidSect="00E8583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2A0DD" w14:textId="77777777" w:rsidR="00457371" w:rsidRDefault="00457371" w:rsidP="00B55087">
      <w:pPr>
        <w:spacing w:line="240" w:lineRule="auto"/>
      </w:pPr>
      <w:r>
        <w:separator/>
      </w:r>
    </w:p>
  </w:endnote>
  <w:endnote w:type="continuationSeparator" w:id="0">
    <w:p w14:paraId="642149EA" w14:textId="77777777" w:rsidR="00457371" w:rsidRDefault="00457371" w:rsidP="00B55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EA3A" w14:textId="77777777" w:rsidR="00B55087" w:rsidRDefault="00B55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1494" w14:textId="77777777" w:rsidR="00B55087" w:rsidRDefault="00B550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10413" w14:textId="77777777" w:rsidR="00B55087" w:rsidRDefault="00B55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548D5" w14:textId="77777777" w:rsidR="00457371" w:rsidRDefault="00457371" w:rsidP="00B55087">
      <w:pPr>
        <w:spacing w:line="240" w:lineRule="auto"/>
      </w:pPr>
      <w:r>
        <w:separator/>
      </w:r>
    </w:p>
  </w:footnote>
  <w:footnote w:type="continuationSeparator" w:id="0">
    <w:p w14:paraId="08C5F5D1" w14:textId="77777777" w:rsidR="00457371" w:rsidRDefault="00457371" w:rsidP="00B550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70EDB" w14:textId="473D1D04" w:rsidR="00B55087" w:rsidRDefault="00B55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3CE7" w14:textId="0E8EF9E6" w:rsidR="00B55087" w:rsidRDefault="00B550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05BD" w14:textId="29589AF3" w:rsidR="00B55087" w:rsidRDefault="00B55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182"/>
    <w:multiLevelType w:val="hybridMultilevel"/>
    <w:tmpl w:val="DA102484"/>
    <w:lvl w:ilvl="0" w:tplc="61DC8AA2">
      <w:start w:val="1"/>
      <w:numFmt w:val="lowerLetter"/>
      <w:lvlText w:val="%1)"/>
      <w:lvlJc w:val="left"/>
      <w:pPr>
        <w:tabs>
          <w:tab w:val="num" w:pos="720"/>
        </w:tabs>
        <w:ind w:left="720" w:hanging="720"/>
      </w:pPr>
      <w:rPr>
        <w:rFonts w:cs="Times New Roman"/>
        <w:b/>
        <w:bCs/>
        <w:i w:val="0"/>
        <w:iCs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 w15:restartNumberingAfterBreak="0">
    <w:nsid w:val="03E7658A"/>
    <w:multiLevelType w:val="hybridMultilevel"/>
    <w:tmpl w:val="3A7C1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6D6502"/>
    <w:multiLevelType w:val="hybridMultilevel"/>
    <w:tmpl w:val="8AEE69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3F727C5"/>
    <w:multiLevelType w:val="hybridMultilevel"/>
    <w:tmpl w:val="1F9E5B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41D3DAA"/>
    <w:multiLevelType w:val="hybridMultilevel"/>
    <w:tmpl w:val="DD6CF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B26823"/>
    <w:multiLevelType w:val="hybridMultilevel"/>
    <w:tmpl w:val="B08A1C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856ED7"/>
    <w:multiLevelType w:val="hybridMultilevel"/>
    <w:tmpl w:val="D5C69EB8"/>
    <w:lvl w:ilvl="0" w:tplc="6420B68E">
      <w:start w:val="1"/>
      <w:numFmt w:val="lowerRoman"/>
      <w:lvlText w:val="(%1)"/>
      <w:lvlJc w:val="left"/>
      <w:pPr>
        <w:ind w:left="1003" w:hanging="720"/>
      </w:pPr>
      <w:rPr>
        <w:rFonts w:hint="default"/>
        <w:b/>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7" w15:restartNumberingAfterBreak="0">
    <w:nsid w:val="1D963674"/>
    <w:multiLevelType w:val="hybridMultilevel"/>
    <w:tmpl w:val="2A8E0A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EE7B5B"/>
    <w:multiLevelType w:val="singleLevel"/>
    <w:tmpl w:val="7A441432"/>
    <w:lvl w:ilvl="0">
      <w:start w:val="1"/>
      <w:numFmt w:val="lowerLetter"/>
      <w:lvlText w:val="(%1)"/>
      <w:lvlJc w:val="left"/>
      <w:pPr>
        <w:tabs>
          <w:tab w:val="num" w:pos="1440"/>
        </w:tabs>
        <w:ind w:left="1440" w:hanging="720"/>
      </w:pPr>
      <w:rPr>
        <w:rFonts w:cs="Times New Roman" w:hint="default"/>
      </w:rPr>
    </w:lvl>
  </w:abstractNum>
  <w:abstractNum w:abstractNumId="9" w15:restartNumberingAfterBreak="0">
    <w:nsid w:val="2BA75F83"/>
    <w:multiLevelType w:val="hybridMultilevel"/>
    <w:tmpl w:val="BB2033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C6726EF"/>
    <w:multiLevelType w:val="hybridMultilevel"/>
    <w:tmpl w:val="C42EBEF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C880824"/>
    <w:multiLevelType w:val="hybridMultilevel"/>
    <w:tmpl w:val="FD5EB02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2D234D57"/>
    <w:multiLevelType w:val="hybridMultilevel"/>
    <w:tmpl w:val="CCBAA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FB73A06"/>
    <w:multiLevelType w:val="hybridMultilevel"/>
    <w:tmpl w:val="6ED4184A"/>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AA2A5F"/>
    <w:multiLevelType w:val="hybridMultilevel"/>
    <w:tmpl w:val="29168010"/>
    <w:lvl w:ilvl="0" w:tplc="1809000F">
      <w:start w:val="1"/>
      <w:numFmt w:val="decimal"/>
      <w:lvlText w:val="%1."/>
      <w:lvlJc w:val="left"/>
      <w:pPr>
        <w:ind w:left="360" w:hanging="360"/>
      </w:pPr>
      <w:rPr>
        <w:rFonts w:cs="Times New Roman"/>
      </w:rPr>
    </w:lvl>
    <w:lvl w:ilvl="1" w:tplc="04090013">
      <w:start w:val="1"/>
      <w:numFmt w:val="upperRoman"/>
      <w:lvlText w:val="%2."/>
      <w:lvlJc w:val="right"/>
      <w:pPr>
        <w:tabs>
          <w:tab w:val="num" w:pos="900"/>
        </w:tabs>
        <w:ind w:left="900" w:hanging="18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15" w15:restartNumberingAfterBreak="0">
    <w:nsid w:val="38695210"/>
    <w:multiLevelType w:val="hybridMultilevel"/>
    <w:tmpl w:val="D89EA820"/>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6" w15:restartNumberingAfterBreak="0">
    <w:nsid w:val="39937F35"/>
    <w:multiLevelType w:val="hybridMultilevel"/>
    <w:tmpl w:val="564AEFBC"/>
    <w:lvl w:ilvl="0" w:tplc="62025244">
      <w:start w:val="1"/>
      <w:numFmt w:val="lowerLetter"/>
      <w:lvlText w:val="%1."/>
      <w:lvlJc w:val="left"/>
      <w:pPr>
        <w:tabs>
          <w:tab w:val="num" w:pos="720"/>
        </w:tabs>
        <w:ind w:left="720" w:hanging="720"/>
      </w:pPr>
      <w:rPr>
        <w:b/>
      </w:rPr>
    </w:lvl>
    <w:lvl w:ilvl="1" w:tplc="08090019">
      <w:start w:val="1"/>
      <w:numFmt w:val="lowerLetter"/>
      <w:lvlText w:val="%2."/>
      <w:lvlJc w:val="left"/>
      <w:pPr>
        <w:tabs>
          <w:tab w:val="num" w:pos="1080"/>
        </w:tabs>
        <w:ind w:left="1080" w:hanging="360"/>
      </w:pPr>
      <w:rPr>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7" w15:restartNumberingAfterBreak="0">
    <w:nsid w:val="420C7AB3"/>
    <w:multiLevelType w:val="hybridMultilevel"/>
    <w:tmpl w:val="DD08F9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3B96192"/>
    <w:multiLevelType w:val="hybridMultilevel"/>
    <w:tmpl w:val="F4341DBE"/>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9" w15:restartNumberingAfterBreak="0">
    <w:nsid w:val="44CE5820"/>
    <w:multiLevelType w:val="hybridMultilevel"/>
    <w:tmpl w:val="F97C9C0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45BE54D0"/>
    <w:multiLevelType w:val="hybridMultilevel"/>
    <w:tmpl w:val="E8F47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9C00932"/>
    <w:multiLevelType w:val="hybridMultilevel"/>
    <w:tmpl w:val="69149AD4"/>
    <w:lvl w:ilvl="0" w:tplc="77266E06">
      <w:start w:val="1"/>
      <w:numFmt w:val="low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2" w15:restartNumberingAfterBreak="0">
    <w:nsid w:val="4B112302"/>
    <w:multiLevelType w:val="hybridMultilevel"/>
    <w:tmpl w:val="892AA0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F70344E"/>
    <w:multiLevelType w:val="hybridMultilevel"/>
    <w:tmpl w:val="C04E2B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A5E16F2"/>
    <w:multiLevelType w:val="hybridMultilevel"/>
    <w:tmpl w:val="02D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B1ECD"/>
    <w:multiLevelType w:val="hybridMultilevel"/>
    <w:tmpl w:val="1FC66DAE"/>
    <w:lvl w:ilvl="0" w:tplc="6B32FE9C">
      <w:start w:val="4"/>
      <w:numFmt w:val="bullet"/>
      <w:lvlText w:val=""/>
      <w:lvlJc w:val="left"/>
      <w:pPr>
        <w:tabs>
          <w:tab w:val="num" w:pos="1179"/>
        </w:tabs>
        <w:ind w:left="1179" w:hanging="363"/>
      </w:pPr>
      <w:rPr>
        <w:rFonts w:ascii="Symbol" w:hAnsi="Symbol"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start w:val="1"/>
      <w:numFmt w:val="bullet"/>
      <w:lvlText w:val="o"/>
      <w:lvlJc w:val="left"/>
      <w:pPr>
        <w:tabs>
          <w:tab w:val="num" w:pos="4059"/>
        </w:tabs>
        <w:ind w:left="4059" w:hanging="360"/>
      </w:pPr>
      <w:rPr>
        <w:rFonts w:ascii="Courier New" w:hAnsi="Courier New" w:cs="Courier New" w:hint="default"/>
      </w:rPr>
    </w:lvl>
    <w:lvl w:ilvl="5" w:tplc="08090005">
      <w:start w:val="1"/>
      <w:numFmt w:val="bullet"/>
      <w:lvlText w:val=""/>
      <w:lvlJc w:val="left"/>
      <w:pPr>
        <w:tabs>
          <w:tab w:val="num" w:pos="4779"/>
        </w:tabs>
        <w:ind w:left="4779" w:hanging="360"/>
      </w:pPr>
      <w:rPr>
        <w:rFonts w:ascii="Wingdings" w:hAnsi="Wingdings" w:hint="default"/>
      </w:rPr>
    </w:lvl>
    <w:lvl w:ilvl="6" w:tplc="08090001">
      <w:start w:val="1"/>
      <w:numFmt w:val="bullet"/>
      <w:lvlText w:val=""/>
      <w:lvlJc w:val="left"/>
      <w:pPr>
        <w:tabs>
          <w:tab w:val="num" w:pos="5499"/>
        </w:tabs>
        <w:ind w:left="5499" w:hanging="360"/>
      </w:pPr>
      <w:rPr>
        <w:rFonts w:ascii="Symbol" w:hAnsi="Symbol" w:hint="default"/>
      </w:rPr>
    </w:lvl>
    <w:lvl w:ilvl="7" w:tplc="08090003">
      <w:start w:val="1"/>
      <w:numFmt w:val="bullet"/>
      <w:lvlText w:val="o"/>
      <w:lvlJc w:val="left"/>
      <w:pPr>
        <w:tabs>
          <w:tab w:val="num" w:pos="6219"/>
        </w:tabs>
        <w:ind w:left="6219" w:hanging="360"/>
      </w:pPr>
      <w:rPr>
        <w:rFonts w:ascii="Courier New" w:hAnsi="Courier New" w:cs="Courier New" w:hint="default"/>
      </w:rPr>
    </w:lvl>
    <w:lvl w:ilvl="8" w:tplc="08090005">
      <w:start w:val="1"/>
      <w:numFmt w:val="bullet"/>
      <w:lvlText w:val=""/>
      <w:lvlJc w:val="left"/>
      <w:pPr>
        <w:tabs>
          <w:tab w:val="num" w:pos="6939"/>
        </w:tabs>
        <w:ind w:left="6939" w:hanging="360"/>
      </w:pPr>
      <w:rPr>
        <w:rFonts w:ascii="Wingdings" w:hAnsi="Wingdings" w:hint="default"/>
      </w:rPr>
    </w:lvl>
  </w:abstractNum>
  <w:abstractNum w:abstractNumId="26" w15:restartNumberingAfterBreak="0">
    <w:nsid w:val="65E54106"/>
    <w:multiLevelType w:val="hybridMultilevel"/>
    <w:tmpl w:val="4C303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45775"/>
    <w:multiLevelType w:val="hybridMultilevel"/>
    <w:tmpl w:val="E9284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9D42D92"/>
    <w:multiLevelType w:val="hybridMultilevel"/>
    <w:tmpl w:val="F97A7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685C1D"/>
    <w:multiLevelType w:val="singleLevel"/>
    <w:tmpl w:val="18DC0DE0"/>
    <w:lvl w:ilvl="0">
      <w:start w:val="5"/>
      <w:numFmt w:val="lowerLetter"/>
      <w:lvlText w:val="(%1)"/>
      <w:lvlJc w:val="left"/>
      <w:pPr>
        <w:tabs>
          <w:tab w:val="num" w:pos="1080"/>
        </w:tabs>
        <w:ind w:left="1080" w:hanging="360"/>
      </w:pPr>
      <w:rPr>
        <w:rFonts w:cs="Times New Roman" w:hint="default"/>
      </w:rPr>
    </w:lvl>
  </w:abstractNum>
  <w:abstractNum w:abstractNumId="30" w15:restartNumberingAfterBreak="0">
    <w:nsid w:val="6F6C5B22"/>
    <w:multiLevelType w:val="hybridMultilevel"/>
    <w:tmpl w:val="D2489BA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799470E8"/>
    <w:multiLevelType w:val="hybridMultilevel"/>
    <w:tmpl w:val="01EAB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F237F2"/>
    <w:multiLevelType w:val="hybridMultilevel"/>
    <w:tmpl w:val="FD5EB02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31"/>
  </w:num>
  <w:num w:numId="2">
    <w:abstractNumId w:val="24"/>
  </w:num>
  <w:num w:numId="3">
    <w:abstractNumId w:val="26"/>
  </w:num>
  <w:num w:numId="4">
    <w:abstractNumId w:val="21"/>
  </w:num>
  <w:num w:numId="5">
    <w:abstractNumId w:val="8"/>
  </w:num>
  <w:num w:numId="6">
    <w:abstractNumId w:val="29"/>
  </w:num>
  <w:num w:numId="7">
    <w:abstractNumId w:val="25"/>
  </w:num>
  <w:num w:numId="8">
    <w:abstractNumId w:val="16"/>
  </w:num>
  <w:num w:numId="9">
    <w:abstractNumId w:val="13"/>
  </w:num>
  <w:num w:numId="10">
    <w:abstractNumId w:val="20"/>
  </w:num>
  <w:num w:numId="11">
    <w:abstractNumId w:val="1"/>
  </w:num>
  <w:num w:numId="12">
    <w:abstractNumId w:val="4"/>
  </w:num>
  <w:num w:numId="13">
    <w:abstractNumId w:val="6"/>
  </w:num>
  <w:num w:numId="14">
    <w:abstractNumId w:val="3"/>
  </w:num>
  <w:num w:numId="15">
    <w:abstractNumId w:val="10"/>
  </w:num>
  <w:num w:numId="16">
    <w:abstractNumId w:val="2"/>
  </w:num>
  <w:num w:numId="17">
    <w:abstractNumId w:val="12"/>
  </w:num>
  <w:num w:numId="18">
    <w:abstractNumId w:val="22"/>
  </w:num>
  <w:num w:numId="19">
    <w:abstractNumId w:val="17"/>
  </w:num>
  <w:num w:numId="20">
    <w:abstractNumId w:val="5"/>
  </w:num>
  <w:num w:numId="21">
    <w:abstractNumId w:val="2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0"/>
  </w:num>
  <w:num w:numId="26">
    <w:abstractNumId w:val="11"/>
  </w:num>
  <w:num w:numId="27">
    <w:abstractNumId w:val="18"/>
  </w:num>
  <w:num w:numId="28">
    <w:abstractNumId w:val="9"/>
  </w:num>
  <w:num w:numId="29">
    <w:abstractNumId w:val="15"/>
  </w:num>
  <w:num w:numId="30">
    <w:abstractNumId w:val="32"/>
  </w:num>
  <w:num w:numId="31">
    <w:abstractNumId w:val="28"/>
  </w:num>
  <w:num w:numId="32">
    <w:abstractNumId w:val="27"/>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02"/>
    <w:rsid w:val="00001FC5"/>
    <w:rsid w:val="0003209A"/>
    <w:rsid w:val="00090F13"/>
    <w:rsid w:val="000D3292"/>
    <w:rsid w:val="001019B4"/>
    <w:rsid w:val="001A1989"/>
    <w:rsid w:val="001A1F87"/>
    <w:rsid w:val="001C3A51"/>
    <w:rsid w:val="001D05F6"/>
    <w:rsid w:val="001D3EC2"/>
    <w:rsid w:val="001D5D28"/>
    <w:rsid w:val="001F0D52"/>
    <w:rsid w:val="0021636B"/>
    <w:rsid w:val="00222D7F"/>
    <w:rsid w:val="00267BB6"/>
    <w:rsid w:val="00271B4A"/>
    <w:rsid w:val="002A33D1"/>
    <w:rsid w:val="002C196A"/>
    <w:rsid w:val="002F7710"/>
    <w:rsid w:val="00300AA8"/>
    <w:rsid w:val="00317C5D"/>
    <w:rsid w:val="003261AE"/>
    <w:rsid w:val="00333925"/>
    <w:rsid w:val="00353425"/>
    <w:rsid w:val="00356FBC"/>
    <w:rsid w:val="00397105"/>
    <w:rsid w:val="003A1C99"/>
    <w:rsid w:val="003D7D34"/>
    <w:rsid w:val="003E7A2D"/>
    <w:rsid w:val="003F261B"/>
    <w:rsid w:val="00457371"/>
    <w:rsid w:val="00470B2C"/>
    <w:rsid w:val="004769A2"/>
    <w:rsid w:val="00486388"/>
    <w:rsid w:val="004E219B"/>
    <w:rsid w:val="004F46C3"/>
    <w:rsid w:val="005312D6"/>
    <w:rsid w:val="00567E5D"/>
    <w:rsid w:val="00575CEA"/>
    <w:rsid w:val="005F5864"/>
    <w:rsid w:val="006211B4"/>
    <w:rsid w:val="00666988"/>
    <w:rsid w:val="00681FE1"/>
    <w:rsid w:val="00682CEA"/>
    <w:rsid w:val="00682DBE"/>
    <w:rsid w:val="00684B1A"/>
    <w:rsid w:val="00684FC8"/>
    <w:rsid w:val="0069667B"/>
    <w:rsid w:val="006B0B63"/>
    <w:rsid w:val="006C344E"/>
    <w:rsid w:val="006C47CD"/>
    <w:rsid w:val="00745B6D"/>
    <w:rsid w:val="007748F8"/>
    <w:rsid w:val="007853D5"/>
    <w:rsid w:val="007A68FF"/>
    <w:rsid w:val="007B3FD0"/>
    <w:rsid w:val="007C1F9A"/>
    <w:rsid w:val="007C5602"/>
    <w:rsid w:val="007D5C19"/>
    <w:rsid w:val="00826DAF"/>
    <w:rsid w:val="00851229"/>
    <w:rsid w:val="008A6A6C"/>
    <w:rsid w:val="008B5A5A"/>
    <w:rsid w:val="008D0443"/>
    <w:rsid w:val="00900556"/>
    <w:rsid w:val="00903A5D"/>
    <w:rsid w:val="00937307"/>
    <w:rsid w:val="00984AC2"/>
    <w:rsid w:val="0098777B"/>
    <w:rsid w:val="009B6E5D"/>
    <w:rsid w:val="009E1BD4"/>
    <w:rsid w:val="00A314E8"/>
    <w:rsid w:val="00A31778"/>
    <w:rsid w:val="00A362B5"/>
    <w:rsid w:val="00A82402"/>
    <w:rsid w:val="00A95302"/>
    <w:rsid w:val="00AC5F31"/>
    <w:rsid w:val="00B21655"/>
    <w:rsid w:val="00B51F53"/>
    <w:rsid w:val="00B55087"/>
    <w:rsid w:val="00B73DCF"/>
    <w:rsid w:val="00B742E4"/>
    <w:rsid w:val="00BD4DB7"/>
    <w:rsid w:val="00BF4ADC"/>
    <w:rsid w:val="00C654BA"/>
    <w:rsid w:val="00C8303A"/>
    <w:rsid w:val="00C86AD1"/>
    <w:rsid w:val="00CA755C"/>
    <w:rsid w:val="00CB5EFD"/>
    <w:rsid w:val="00CE6C2E"/>
    <w:rsid w:val="00CF6EA6"/>
    <w:rsid w:val="00D649F2"/>
    <w:rsid w:val="00D82384"/>
    <w:rsid w:val="00D90663"/>
    <w:rsid w:val="00D9132F"/>
    <w:rsid w:val="00DB0390"/>
    <w:rsid w:val="00DB4FA4"/>
    <w:rsid w:val="00DE23A2"/>
    <w:rsid w:val="00E1299A"/>
    <w:rsid w:val="00E1337C"/>
    <w:rsid w:val="00E2349C"/>
    <w:rsid w:val="00E85837"/>
    <w:rsid w:val="00EA3B07"/>
    <w:rsid w:val="00F02532"/>
    <w:rsid w:val="00F04943"/>
    <w:rsid w:val="00F126CF"/>
    <w:rsid w:val="00F1759A"/>
    <w:rsid w:val="00F62C77"/>
    <w:rsid w:val="00FA023B"/>
    <w:rsid w:val="00FC7361"/>
    <w:rsid w:val="00FD22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248E1"/>
  <w15:docId w15:val="{5F1FA79A-ABED-4C53-ADA7-A33D8B94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37"/>
    <w:pPr>
      <w:spacing w:line="276" w:lineRule="auto"/>
    </w:pPr>
    <w:rPr>
      <w:sz w:val="22"/>
      <w:szCs w:val="22"/>
      <w:lang w:val="en-US" w:eastAsia="en-US"/>
    </w:rPr>
  </w:style>
  <w:style w:type="paragraph" w:styleId="Heading1">
    <w:name w:val="heading 1"/>
    <w:basedOn w:val="Normal"/>
    <w:next w:val="Normal"/>
    <w:link w:val="Heading1Char"/>
    <w:uiPriority w:val="9"/>
    <w:qFormat/>
    <w:rsid w:val="003D7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D34"/>
    <w:pPr>
      <w:keepNext/>
      <w:spacing w:before="240" w:after="60" w:line="264" w:lineRule="auto"/>
      <w:outlineLvl w:val="1"/>
    </w:pPr>
    <w:rPr>
      <w:rFonts w:ascii="Tahoma" w:eastAsia="Times New Roman" w:hAnsi="Tahoma" w:cs="Arial"/>
      <w:b/>
      <w:smallCap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49F2"/>
    <w:rPr>
      <w:color w:val="0000FF"/>
      <w:u w:val="single"/>
    </w:rPr>
  </w:style>
  <w:style w:type="paragraph" w:styleId="BalloonText">
    <w:name w:val="Balloon Text"/>
    <w:basedOn w:val="Normal"/>
    <w:link w:val="BalloonTextChar"/>
    <w:uiPriority w:val="99"/>
    <w:semiHidden/>
    <w:unhideWhenUsed/>
    <w:rsid w:val="00001F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C5"/>
    <w:rPr>
      <w:rFonts w:ascii="Tahoma" w:hAnsi="Tahoma" w:cs="Tahoma"/>
      <w:sz w:val="16"/>
      <w:szCs w:val="16"/>
      <w:lang w:val="en-US" w:eastAsia="en-US"/>
    </w:rPr>
  </w:style>
  <w:style w:type="paragraph" w:styleId="BodyTextIndent">
    <w:name w:val="Body Text Indent"/>
    <w:basedOn w:val="Normal"/>
    <w:link w:val="BodyTextIndentChar"/>
    <w:uiPriority w:val="99"/>
    <w:rsid w:val="00001FC5"/>
    <w:pPr>
      <w:spacing w:after="120" w:line="240" w:lineRule="auto"/>
      <w:ind w:left="283"/>
    </w:pPr>
    <w:rPr>
      <w:rFonts w:ascii="Arial" w:eastAsia="Times New Roman" w:hAnsi="Arial"/>
      <w:sz w:val="24"/>
      <w:szCs w:val="24"/>
      <w:lang w:val="en-GB" w:eastAsia="en-GB"/>
    </w:rPr>
  </w:style>
  <w:style w:type="character" w:customStyle="1" w:styleId="BodyTextIndentChar">
    <w:name w:val="Body Text Indent Char"/>
    <w:basedOn w:val="DefaultParagraphFont"/>
    <w:link w:val="BodyTextIndent"/>
    <w:uiPriority w:val="99"/>
    <w:rsid w:val="00001FC5"/>
    <w:rPr>
      <w:rFonts w:ascii="Arial" w:eastAsia="Times New Roman" w:hAnsi="Arial"/>
      <w:sz w:val="24"/>
      <w:szCs w:val="24"/>
      <w:lang w:val="en-GB" w:eastAsia="en-GB"/>
    </w:rPr>
  </w:style>
  <w:style w:type="paragraph" w:styleId="ListParagraph">
    <w:name w:val="List Paragraph"/>
    <w:basedOn w:val="Normal"/>
    <w:uiPriority w:val="99"/>
    <w:qFormat/>
    <w:rsid w:val="00001FC5"/>
    <w:pPr>
      <w:spacing w:after="200"/>
      <w:ind w:left="720"/>
      <w:contextualSpacing/>
    </w:pPr>
    <w:rPr>
      <w:rFonts w:eastAsia="Times New Roman"/>
      <w:lang w:val="en-IE"/>
    </w:rPr>
  </w:style>
  <w:style w:type="paragraph" w:styleId="BodyText">
    <w:name w:val="Body Text"/>
    <w:basedOn w:val="Normal"/>
    <w:link w:val="BodyTextChar"/>
    <w:uiPriority w:val="99"/>
    <w:rsid w:val="00001FC5"/>
    <w:pPr>
      <w:spacing w:after="120" w:line="240" w:lineRule="auto"/>
    </w:pPr>
    <w:rPr>
      <w:rFonts w:ascii="Arial" w:eastAsia="Times New Roman" w:hAnsi="Arial"/>
      <w:sz w:val="24"/>
      <w:szCs w:val="24"/>
      <w:lang w:val="en-GB" w:eastAsia="en-GB"/>
    </w:rPr>
  </w:style>
  <w:style w:type="character" w:customStyle="1" w:styleId="BodyTextChar">
    <w:name w:val="Body Text Char"/>
    <w:basedOn w:val="DefaultParagraphFont"/>
    <w:link w:val="BodyText"/>
    <w:uiPriority w:val="99"/>
    <w:rsid w:val="00001FC5"/>
    <w:rPr>
      <w:rFonts w:ascii="Arial" w:eastAsia="Times New Roman" w:hAnsi="Arial"/>
      <w:sz w:val="24"/>
      <w:szCs w:val="24"/>
      <w:lang w:val="en-GB" w:eastAsia="en-GB"/>
    </w:rPr>
  </w:style>
  <w:style w:type="character" w:styleId="CommentReference">
    <w:name w:val="annotation reference"/>
    <w:basedOn w:val="DefaultParagraphFont"/>
    <w:uiPriority w:val="99"/>
    <w:semiHidden/>
    <w:unhideWhenUsed/>
    <w:rsid w:val="001D05F6"/>
    <w:rPr>
      <w:sz w:val="16"/>
      <w:szCs w:val="16"/>
    </w:rPr>
  </w:style>
  <w:style w:type="paragraph" w:styleId="CommentText">
    <w:name w:val="annotation text"/>
    <w:basedOn w:val="Normal"/>
    <w:link w:val="CommentTextChar"/>
    <w:uiPriority w:val="99"/>
    <w:semiHidden/>
    <w:unhideWhenUsed/>
    <w:rsid w:val="001D05F6"/>
    <w:pPr>
      <w:spacing w:line="240" w:lineRule="auto"/>
    </w:pPr>
    <w:rPr>
      <w:sz w:val="20"/>
      <w:szCs w:val="20"/>
    </w:rPr>
  </w:style>
  <w:style w:type="character" w:customStyle="1" w:styleId="CommentTextChar">
    <w:name w:val="Comment Text Char"/>
    <w:basedOn w:val="DefaultParagraphFont"/>
    <w:link w:val="CommentText"/>
    <w:uiPriority w:val="99"/>
    <w:semiHidden/>
    <w:rsid w:val="001D05F6"/>
    <w:rPr>
      <w:lang w:val="en-US" w:eastAsia="en-US"/>
    </w:rPr>
  </w:style>
  <w:style w:type="paragraph" w:styleId="CommentSubject">
    <w:name w:val="annotation subject"/>
    <w:basedOn w:val="CommentText"/>
    <w:next w:val="CommentText"/>
    <w:link w:val="CommentSubjectChar"/>
    <w:uiPriority w:val="99"/>
    <w:semiHidden/>
    <w:unhideWhenUsed/>
    <w:rsid w:val="001D05F6"/>
    <w:rPr>
      <w:b/>
      <w:bCs/>
    </w:rPr>
  </w:style>
  <w:style w:type="character" w:customStyle="1" w:styleId="CommentSubjectChar">
    <w:name w:val="Comment Subject Char"/>
    <w:basedOn w:val="CommentTextChar"/>
    <w:link w:val="CommentSubject"/>
    <w:uiPriority w:val="99"/>
    <w:semiHidden/>
    <w:rsid w:val="001D05F6"/>
    <w:rPr>
      <w:b/>
      <w:bCs/>
      <w:lang w:val="en-US" w:eastAsia="en-US"/>
    </w:rPr>
  </w:style>
  <w:style w:type="paragraph" w:styleId="NoSpacing">
    <w:name w:val="No Spacing"/>
    <w:uiPriority w:val="1"/>
    <w:qFormat/>
    <w:rsid w:val="00745B6D"/>
    <w:rPr>
      <w:sz w:val="22"/>
      <w:szCs w:val="22"/>
      <w:lang w:eastAsia="en-US"/>
    </w:rPr>
  </w:style>
  <w:style w:type="paragraph" w:styleId="Title">
    <w:name w:val="Title"/>
    <w:basedOn w:val="Normal"/>
    <w:link w:val="TitleChar"/>
    <w:qFormat/>
    <w:rsid w:val="00745B6D"/>
    <w:pPr>
      <w:spacing w:line="240" w:lineRule="auto"/>
      <w:jc w:val="center"/>
    </w:pPr>
    <w:rPr>
      <w:rFonts w:ascii="Arial" w:eastAsia="Times New Roman" w:hAnsi="Arial" w:cs="Arial"/>
      <w:b/>
      <w:sz w:val="24"/>
      <w:szCs w:val="24"/>
      <w:u w:val="single"/>
      <w:lang w:val="en-GB"/>
    </w:rPr>
  </w:style>
  <w:style w:type="character" w:customStyle="1" w:styleId="TitleChar">
    <w:name w:val="Title Char"/>
    <w:basedOn w:val="DefaultParagraphFont"/>
    <w:link w:val="Title"/>
    <w:rsid w:val="00745B6D"/>
    <w:rPr>
      <w:rFonts w:ascii="Arial" w:eastAsia="Times New Roman" w:hAnsi="Arial" w:cs="Arial"/>
      <w:b/>
      <w:sz w:val="24"/>
      <w:szCs w:val="24"/>
      <w:u w:val="single"/>
      <w:lang w:val="en-GB" w:eastAsia="en-US"/>
    </w:rPr>
  </w:style>
  <w:style w:type="paragraph" w:styleId="PlainText">
    <w:name w:val="Plain Text"/>
    <w:basedOn w:val="Normal"/>
    <w:link w:val="PlainTextChar"/>
    <w:rsid w:val="00745B6D"/>
    <w:pPr>
      <w:spacing w:line="240" w:lineRule="auto"/>
    </w:pPr>
    <w:rPr>
      <w:rFonts w:ascii="Courier New" w:eastAsia="Times New Roman" w:hAnsi="Courier New" w:cs="Courier New"/>
      <w:sz w:val="20"/>
      <w:szCs w:val="20"/>
      <w:lang w:val="en-IE" w:eastAsia="en-IE"/>
    </w:rPr>
  </w:style>
  <w:style w:type="character" w:customStyle="1" w:styleId="PlainTextChar">
    <w:name w:val="Plain Text Char"/>
    <w:basedOn w:val="DefaultParagraphFont"/>
    <w:link w:val="PlainText"/>
    <w:rsid w:val="00745B6D"/>
    <w:rPr>
      <w:rFonts w:ascii="Courier New" w:eastAsia="Times New Roman" w:hAnsi="Courier New" w:cs="Courier New"/>
    </w:rPr>
  </w:style>
  <w:style w:type="character" w:customStyle="1" w:styleId="Heading2Char">
    <w:name w:val="Heading 2 Char"/>
    <w:basedOn w:val="DefaultParagraphFont"/>
    <w:link w:val="Heading2"/>
    <w:rsid w:val="003D7D34"/>
    <w:rPr>
      <w:rFonts w:ascii="Tahoma" w:eastAsia="Times New Roman" w:hAnsi="Tahoma" w:cs="Arial"/>
      <w:b/>
      <w:smallCaps/>
      <w:sz w:val="24"/>
      <w:szCs w:val="28"/>
      <w:lang w:val="en-GB" w:eastAsia="en-US"/>
    </w:rPr>
  </w:style>
  <w:style w:type="paragraph" w:customStyle="1" w:styleId="Pa6">
    <w:name w:val="Pa6"/>
    <w:basedOn w:val="Normal"/>
    <w:next w:val="Normal"/>
    <w:uiPriority w:val="99"/>
    <w:rsid w:val="003D7D34"/>
    <w:pPr>
      <w:autoSpaceDE w:val="0"/>
      <w:autoSpaceDN w:val="0"/>
      <w:adjustRightInd w:val="0"/>
      <w:spacing w:line="181" w:lineRule="atLeast"/>
    </w:pPr>
    <w:rPr>
      <w:rFonts w:ascii="EC Square Sans Pro" w:eastAsia="Times New Roman" w:hAnsi="EC Square Sans Pro"/>
      <w:sz w:val="24"/>
      <w:szCs w:val="24"/>
      <w:lang w:val="en-IE" w:eastAsia="en-IE"/>
    </w:rPr>
  </w:style>
  <w:style w:type="character" w:customStyle="1" w:styleId="Heading1Char">
    <w:name w:val="Heading 1 Char"/>
    <w:basedOn w:val="DefaultParagraphFont"/>
    <w:link w:val="Heading1"/>
    <w:uiPriority w:val="9"/>
    <w:rsid w:val="003D7D34"/>
    <w:rPr>
      <w:rFonts w:asciiTheme="majorHAnsi" w:eastAsiaTheme="majorEastAsia" w:hAnsiTheme="majorHAnsi" w:cstheme="majorBidi"/>
      <w:b/>
      <w:bCs/>
      <w:color w:val="365F91" w:themeColor="accent1" w:themeShade="BF"/>
      <w:sz w:val="28"/>
      <w:szCs w:val="28"/>
      <w:lang w:val="en-US" w:eastAsia="en-US"/>
    </w:rPr>
  </w:style>
  <w:style w:type="table" w:styleId="TableGrid">
    <w:name w:val="Table Grid"/>
    <w:basedOn w:val="TableNormal"/>
    <w:uiPriority w:val="59"/>
    <w:rsid w:val="006C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087"/>
    <w:pPr>
      <w:tabs>
        <w:tab w:val="center" w:pos="4513"/>
        <w:tab w:val="right" w:pos="9026"/>
      </w:tabs>
      <w:spacing w:line="240" w:lineRule="auto"/>
    </w:pPr>
  </w:style>
  <w:style w:type="character" w:customStyle="1" w:styleId="HeaderChar">
    <w:name w:val="Header Char"/>
    <w:basedOn w:val="DefaultParagraphFont"/>
    <w:link w:val="Header"/>
    <w:uiPriority w:val="99"/>
    <w:rsid w:val="00B55087"/>
    <w:rPr>
      <w:sz w:val="22"/>
      <w:szCs w:val="22"/>
      <w:lang w:val="en-US" w:eastAsia="en-US"/>
    </w:rPr>
  </w:style>
  <w:style w:type="paragraph" w:styleId="Footer">
    <w:name w:val="footer"/>
    <w:basedOn w:val="Normal"/>
    <w:link w:val="FooterChar"/>
    <w:uiPriority w:val="99"/>
    <w:unhideWhenUsed/>
    <w:rsid w:val="00B55087"/>
    <w:pPr>
      <w:tabs>
        <w:tab w:val="center" w:pos="4513"/>
        <w:tab w:val="right" w:pos="9026"/>
      </w:tabs>
      <w:spacing w:line="240" w:lineRule="auto"/>
    </w:pPr>
  </w:style>
  <w:style w:type="character" w:customStyle="1" w:styleId="FooterChar">
    <w:name w:val="Footer Char"/>
    <w:basedOn w:val="DefaultParagraphFont"/>
    <w:link w:val="Footer"/>
    <w:uiPriority w:val="99"/>
    <w:rsid w:val="00B5508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54812">
      <w:bodyDiv w:val="1"/>
      <w:marLeft w:val="0"/>
      <w:marRight w:val="0"/>
      <w:marTop w:val="0"/>
      <w:marBottom w:val="0"/>
      <w:divBdr>
        <w:top w:val="none" w:sz="0" w:space="0" w:color="auto"/>
        <w:left w:val="none" w:sz="0" w:space="0" w:color="auto"/>
        <w:bottom w:val="none" w:sz="0" w:space="0" w:color="auto"/>
        <w:right w:val="none" w:sz="0" w:space="0" w:color="auto"/>
      </w:divBdr>
    </w:div>
    <w:div w:id="9643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t.ie/about-us/vacanc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ecruitment@met.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gov.ie/pensions" TargetMode="External"/><Relationship Id="rId5" Type="http://schemas.openxmlformats.org/officeDocument/2006/relationships/webSettings" Target="webSettings.xml"/><Relationship Id="rId15" Type="http://schemas.openxmlformats.org/officeDocument/2006/relationships/hyperlink" Target="http://www.cpsa-online.i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4.png@01D3C6A8.664464C0" TargetMode="External"/><Relationship Id="rId14" Type="http://schemas.openxmlformats.org/officeDocument/2006/relationships/hyperlink" Target="mailto:recruitment@met.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1D0529-6FC3-4E56-8215-F54FC346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met eireann</Company>
  <LinksUpToDate>false</LinksUpToDate>
  <CharactersWithSpaces>22543</CharactersWithSpaces>
  <SharedDoc>false</SharedDoc>
  <HLinks>
    <vt:vector size="6" baseType="variant">
      <vt:variant>
        <vt:i4>852064</vt:i4>
      </vt:variant>
      <vt:variant>
        <vt:i4>0</vt:i4>
      </vt:variant>
      <vt:variant>
        <vt:i4>0</vt:i4>
      </vt:variant>
      <vt:variant>
        <vt:i4>5</vt:i4>
      </vt:variant>
      <vt:variant>
        <vt:lpwstr>mailto:david.murphy@met.ie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davidmurphy</dc:creator>
  <cp:lastModifiedBy>Sean Venn</cp:lastModifiedBy>
  <cp:revision>2</cp:revision>
  <cp:lastPrinted>2015-05-26T07:48:00Z</cp:lastPrinted>
  <dcterms:created xsi:type="dcterms:W3CDTF">2018-11-22T14:54:00Z</dcterms:created>
  <dcterms:modified xsi:type="dcterms:W3CDTF">2018-11-22T14:54:00Z</dcterms:modified>
</cp:coreProperties>
</file>